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DE" w:rsidRPr="00542D8B" w:rsidRDefault="005F7258" w:rsidP="00692FB4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542D8B">
        <w:rPr>
          <w:b/>
          <w:szCs w:val="24"/>
        </w:rPr>
        <w:t>Федеральное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государственное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образовательное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бюджетное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учреждение</w:t>
      </w:r>
      <w:r w:rsidR="00332763" w:rsidRPr="00542D8B">
        <w:rPr>
          <w:b/>
          <w:szCs w:val="24"/>
        </w:rPr>
        <w:br/>
      </w:r>
      <w:r w:rsidRPr="00542D8B">
        <w:rPr>
          <w:b/>
          <w:szCs w:val="24"/>
        </w:rPr>
        <w:t>высшего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образования</w:t>
      </w:r>
    </w:p>
    <w:p w:rsidR="00D27ADE" w:rsidRPr="00542D8B" w:rsidRDefault="005F7258" w:rsidP="00692FB4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542D8B">
        <w:rPr>
          <w:b/>
          <w:szCs w:val="24"/>
        </w:rPr>
        <w:t>«Финансовый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университет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при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Правительстве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Российской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Федерации»</w:t>
      </w:r>
    </w:p>
    <w:p w:rsidR="00D27ADE" w:rsidRPr="00542D8B" w:rsidRDefault="005F7258" w:rsidP="00692FB4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542D8B">
        <w:rPr>
          <w:b/>
          <w:szCs w:val="24"/>
        </w:rPr>
        <w:t>(</w:t>
      </w:r>
      <w:proofErr w:type="spellStart"/>
      <w:r w:rsidRPr="00542D8B">
        <w:rPr>
          <w:b/>
          <w:szCs w:val="24"/>
        </w:rPr>
        <w:t>Финуниверситет</w:t>
      </w:r>
      <w:proofErr w:type="spellEnd"/>
      <w:r w:rsidRPr="00542D8B">
        <w:rPr>
          <w:b/>
          <w:szCs w:val="24"/>
        </w:rPr>
        <w:t>)</w:t>
      </w:r>
    </w:p>
    <w:p w:rsidR="00D27ADE" w:rsidRPr="00542D8B" w:rsidRDefault="00D27ADE" w:rsidP="00692FB4">
      <w:pPr>
        <w:spacing w:after="0" w:line="276" w:lineRule="auto"/>
        <w:ind w:left="0" w:right="0" w:firstLine="0"/>
        <w:jc w:val="center"/>
        <w:rPr>
          <w:b/>
          <w:szCs w:val="24"/>
        </w:rPr>
      </w:pPr>
    </w:p>
    <w:p w:rsidR="00D27ADE" w:rsidRPr="00542D8B" w:rsidRDefault="005F7258" w:rsidP="00692FB4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542D8B">
        <w:rPr>
          <w:b/>
          <w:szCs w:val="24"/>
        </w:rPr>
        <w:t>Владикавказский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филиал</w:t>
      </w:r>
      <w:r w:rsidR="006D06DC">
        <w:rPr>
          <w:b/>
          <w:szCs w:val="24"/>
        </w:rPr>
        <w:t xml:space="preserve"> </w:t>
      </w:r>
      <w:proofErr w:type="spellStart"/>
      <w:r w:rsidRPr="00542D8B">
        <w:rPr>
          <w:b/>
          <w:szCs w:val="24"/>
        </w:rPr>
        <w:t>Финуниверситета</w:t>
      </w:r>
      <w:proofErr w:type="spellEnd"/>
    </w:p>
    <w:p w:rsidR="00D27ADE" w:rsidRPr="00542D8B" w:rsidRDefault="00D27ADE" w:rsidP="00692FB4">
      <w:pPr>
        <w:spacing w:after="0" w:line="276" w:lineRule="auto"/>
        <w:ind w:left="0" w:right="0" w:firstLine="0"/>
        <w:jc w:val="center"/>
        <w:rPr>
          <w:b/>
          <w:szCs w:val="24"/>
        </w:rPr>
      </w:pPr>
    </w:p>
    <w:p w:rsidR="00D27ADE" w:rsidRPr="00542D8B" w:rsidRDefault="005F7258" w:rsidP="00692FB4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542D8B">
        <w:rPr>
          <w:b/>
          <w:szCs w:val="24"/>
        </w:rPr>
        <w:t>Кафедра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«Математика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и</w:t>
      </w:r>
      <w:r w:rsidR="006D06DC">
        <w:rPr>
          <w:b/>
          <w:szCs w:val="24"/>
        </w:rPr>
        <w:t xml:space="preserve"> </w:t>
      </w:r>
      <w:r w:rsidRPr="00542D8B">
        <w:rPr>
          <w:b/>
          <w:szCs w:val="24"/>
        </w:rPr>
        <w:t>информатика»</w:t>
      </w:r>
    </w:p>
    <w:p w:rsidR="00D27ADE" w:rsidRPr="00542D8B" w:rsidRDefault="00D27ADE" w:rsidP="00692FB4">
      <w:pPr>
        <w:spacing w:after="0" w:line="276" w:lineRule="auto"/>
        <w:ind w:left="0" w:right="0" w:firstLine="0"/>
        <w:jc w:val="center"/>
      </w:pPr>
    </w:p>
    <w:p w:rsidR="00D27ADE" w:rsidRPr="00542D8B" w:rsidRDefault="00D27ADE" w:rsidP="00692FB4">
      <w:pPr>
        <w:spacing w:after="0" w:line="276" w:lineRule="auto"/>
        <w:ind w:left="0" w:right="0" w:firstLine="0"/>
        <w:jc w:val="center"/>
      </w:pPr>
    </w:p>
    <w:p w:rsidR="00D27ADE" w:rsidRPr="00542D8B" w:rsidRDefault="00D27ADE" w:rsidP="00692FB4">
      <w:pPr>
        <w:spacing w:after="0" w:line="276" w:lineRule="auto"/>
        <w:ind w:left="0" w:right="0" w:firstLine="0"/>
        <w:jc w:val="center"/>
      </w:pPr>
    </w:p>
    <w:p w:rsidR="00D27ADE" w:rsidRPr="00542D8B" w:rsidRDefault="005F7258" w:rsidP="00692FB4">
      <w:pPr>
        <w:spacing w:after="0" w:line="276" w:lineRule="auto"/>
        <w:ind w:left="0" w:right="0" w:firstLine="0"/>
        <w:jc w:val="center"/>
        <w:rPr>
          <w:sz w:val="32"/>
          <w:szCs w:val="32"/>
        </w:rPr>
      </w:pPr>
      <w:r w:rsidRPr="00542D8B">
        <w:rPr>
          <w:b/>
          <w:sz w:val="32"/>
          <w:szCs w:val="32"/>
        </w:rPr>
        <w:t>Волик</w:t>
      </w:r>
      <w:r w:rsidR="006D06DC">
        <w:rPr>
          <w:b/>
          <w:sz w:val="32"/>
          <w:szCs w:val="32"/>
        </w:rPr>
        <w:t xml:space="preserve"> </w:t>
      </w:r>
      <w:r w:rsidRPr="00542D8B">
        <w:rPr>
          <w:b/>
          <w:sz w:val="32"/>
          <w:szCs w:val="32"/>
        </w:rPr>
        <w:t>М.В.</w:t>
      </w:r>
    </w:p>
    <w:p w:rsidR="00D27ADE" w:rsidRPr="00542D8B" w:rsidRDefault="006E7FE3" w:rsidP="00692FB4">
      <w:pPr>
        <w:spacing w:after="0" w:line="276" w:lineRule="auto"/>
        <w:ind w:left="0" w:right="0" w:firstLine="0"/>
        <w:jc w:val="center"/>
        <w:rPr>
          <w:sz w:val="32"/>
          <w:szCs w:val="32"/>
        </w:rPr>
      </w:pPr>
      <w:r w:rsidRPr="00542D8B">
        <w:rPr>
          <w:b/>
          <w:sz w:val="32"/>
          <w:szCs w:val="32"/>
        </w:rPr>
        <w:t>Информационн</w:t>
      </w:r>
      <w:r w:rsidR="00262366" w:rsidRPr="00542D8B">
        <w:rPr>
          <w:b/>
          <w:sz w:val="32"/>
          <w:szCs w:val="32"/>
        </w:rPr>
        <w:t>ые</w:t>
      </w:r>
      <w:r w:rsidR="006D06DC">
        <w:rPr>
          <w:b/>
          <w:sz w:val="32"/>
          <w:szCs w:val="32"/>
        </w:rPr>
        <w:t xml:space="preserve"> </w:t>
      </w:r>
      <w:r w:rsidRPr="00542D8B">
        <w:rPr>
          <w:b/>
          <w:sz w:val="32"/>
          <w:szCs w:val="32"/>
        </w:rPr>
        <w:t>технологи</w:t>
      </w:r>
      <w:r w:rsidR="00262366" w:rsidRPr="00542D8B">
        <w:rPr>
          <w:b/>
          <w:sz w:val="32"/>
          <w:szCs w:val="32"/>
        </w:rPr>
        <w:t>и</w:t>
      </w:r>
      <w:r w:rsidR="00262366" w:rsidRPr="00542D8B">
        <w:rPr>
          <w:b/>
          <w:sz w:val="32"/>
          <w:szCs w:val="32"/>
        </w:rPr>
        <w:br/>
        <w:t>в</w:t>
      </w:r>
      <w:r w:rsidR="006D06DC">
        <w:rPr>
          <w:b/>
          <w:sz w:val="32"/>
          <w:szCs w:val="32"/>
        </w:rPr>
        <w:t xml:space="preserve"> </w:t>
      </w:r>
      <w:r w:rsidR="00262366" w:rsidRPr="00542D8B">
        <w:rPr>
          <w:b/>
          <w:sz w:val="32"/>
          <w:szCs w:val="32"/>
        </w:rPr>
        <w:t>профессиональной</w:t>
      </w:r>
      <w:r w:rsidR="006D06DC">
        <w:rPr>
          <w:b/>
          <w:sz w:val="32"/>
          <w:szCs w:val="32"/>
        </w:rPr>
        <w:t xml:space="preserve"> </w:t>
      </w:r>
      <w:r w:rsidR="00262366" w:rsidRPr="00542D8B">
        <w:rPr>
          <w:b/>
          <w:sz w:val="32"/>
          <w:szCs w:val="32"/>
        </w:rPr>
        <w:t>деятельности</w:t>
      </w:r>
    </w:p>
    <w:p w:rsidR="00D27ADE" w:rsidRPr="00542D8B" w:rsidRDefault="00D27ADE" w:rsidP="00692FB4">
      <w:pPr>
        <w:spacing w:after="0" w:line="276" w:lineRule="auto"/>
        <w:ind w:left="0" w:right="0" w:firstLine="0"/>
        <w:jc w:val="center"/>
      </w:pPr>
    </w:p>
    <w:p w:rsidR="00D27ADE" w:rsidRPr="00542D8B" w:rsidRDefault="005F7258" w:rsidP="00692FB4">
      <w:pPr>
        <w:spacing w:after="0" w:line="276" w:lineRule="auto"/>
        <w:ind w:left="0" w:right="0" w:firstLine="0"/>
        <w:jc w:val="center"/>
        <w:rPr>
          <w:sz w:val="28"/>
          <w:szCs w:val="28"/>
        </w:rPr>
      </w:pPr>
      <w:r w:rsidRPr="00542D8B">
        <w:rPr>
          <w:sz w:val="28"/>
          <w:szCs w:val="28"/>
        </w:rPr>
        <w:t>Методические</w:t>
      </w:r>
      <w:r w:rsidR="006D06DC">
        <w:rPr>
          <w:sz w:val="28"/>
          <w:szCs w:val="28"/>
        </w:rPr>
        <w:t xml:space="preserve"> </w:t>
      </w:r>
      <w:r w:rsidR="006E7FE3" w:rsidRPr="00542D8B">
        <w:rPr>
          <w:sz w:val="28"/>
          <w:szCs w:val="28"/>
        </w:rPr>
        <w:t>рекомендации</w:t>
      </w:r>
      <w:r w:rsidR="006D06DC">
        <w:rPr>
          <w:sz w:val="28"/>
          <w:szCs w:val="28"/>
        </w:rPr>
        <w:t xml:space="preserve"> </w:t>
      </w:r>
      <w:r w:rsidRPr="00542D8B">
        <w:rPr>
          <w:sz w:val="28"/>
          <w:szCs w:val="28"/>
        </w:rPr>
        <w:t>по</w:t>
      </w:r>
      <w:r w:rsidR="006D06DC">
        <w:rPr>
          <w:sz w:val="28"/>
          <w:szCs w:val="28"/>
        </w:rPr>
        <w:t xml:space="preserve"> </w:t>
      </w:r>
      <w:r w:rsidRPr="00542D8B">
        <w:rPr>
          <w:sz w:val="28"/>
          <w:szCs w:val="28"/>
        </w:rPr>
        <w:t>выполнению</w:t>
      </w:r>
      <w:r w:rsidR="006D06DC">
        <w:rPr>
          <w:sz w:val="28"/>
          <w:szCs w:val="28"/>
        </w:rPr>
        <w:t xml:space="preserve"> </w:t>
      </w:r>
      <w:r w:rsidR="008C49B1" w:rsidRPr="00542D8B">
        <w:rPr>
          <w:sz w:val="28"/>
          <w:szCs w:val="28"/>
        </w:rPr>
        <w:t>контрольной</w:t>
      </w:r>
      <w:r w:rsidR="006D06DC">
        <w:rPr>
          <w:sz w:val="28"/>
          <w:szCs w:val="28"/>
        </w:rPr>
        <w:t xml:space="preserve"> </w:t>
      </w:r>
      <w:r w:rsidR="008C49B1" w:rsidRPr="00542D8B">
        <w:rPr>
          <w:sz w:val="28"/>
          <w:szCs w:val="28"/>
        </w:rPr>
        <w:t>работы</w:t>
      </w:r>
      <w:r w:rsidR="008C49B1" w:rsidRPr="00542D8B">
        <w:rPr>
          <w:sz w:val="28"/>
          <w:szCs w:val="28"/>
        </w:rPr>
        <w:br/>
      </w:r>
      <w:r w:rsidRPr="00542D8B">
        <w:rPr>
          <w:sz w:val="28"/>
          <w:szCs w:val="28"/>
        </w:rPr>
        <w:t>для</w:t>
      </w:r>
      <w:r w:rsidR="006D06DC">
        <w:rPr>
          <w:sz w:val="28"/>
          <w:szCs w:val="28"/>
        </w:rPr>
        <w:t xml:space="preserve"> </w:t>
      </w:r>
      <w:r w:rsidRPr="00542D8B">
        <w:rPr>
          <w:sz w:val="28"/>
          <w:szCs w:val="28"/>
        </w:rPr>
        <w:t>студентов</w:t>
      </w:r>
      <w:r w:rsidR="006D06DC">
        <w:rPr>
          <w:sz w:val="28"/>
          <w:szCs w:val="28"/>
        </w:rPr>
        <w:t xml:space="preserve"> </w:t>
      </w:r>
      <w:r w:rsidR="00966534">
        <w:rPr>
          <w:sz w:val="28"/>
          <w:szCs w:val="28"/>
        </w:rPr>
        <w:t>за</w:t>
      </w:r>
      <w:r w:rsidR="008C49B1" w:rsidRPr="00542D8B">
        <w:rPr>
          <w:sz w:val="28"/>
          <w:szCs w:val="28"/>
        </w:rPr>
        <w:t>очной</w:t>
      </w:r>
      <w:r w:rsidR="006D06DC">
        <w:rPr>
          <w:sz w:val="28"/>
          <w:szCs w:val="28"/>
        </w:rPr>
        <w:t xml:space="preserve"> </w:t>
      </w:r>
      <w:r w:rsidR="008C49B1" w:rsidRPr="00542D8B">
        <w:rPr>
          <w:sz w:val="28"/>
          <w:szCs w:val="28"/>
        </w:rPr>
        <w:t>формы</w:t>
      </w:r>
      <w:r w:rsidR="006D06DC">
        <w:rPr>
          <w:sz w:val="28"/>
          <w:szCs w:val="28"/>
        </w:rPr>
        <w:t xml:space="preserve"> </w:t>
      </w:r>
      <w:proofErr w:type="gramStart"/>
      <w:r w:rsidR="008C49B1" w:rsidRPr="00542D8B">
        <w:rPr>
          <w:sz w:val="28"/>
          <w:szCs w:val="28"/>
        </w:rPr>
        <w:t>обучения,</w:t>
      </w:r>
      <w:r w:rsidR="008C49B1" w:rsidRPr="00542D8B">
        <w:rPr>
          <w:sz w:val="28"/>
          <w:szCs w:val="28"/>
        </w:rPr>
        <w:br/>
      </w:r>
      <w:r w:rsidRPr="00542D8B">
        <w:rPr>
          <w:sz w:val="28"/>
          <w:szCs w:val="28"/>
        </w:rPr>
        <w:t>обучающихся</w:t>
      </w:r>
      <w:proofErr w:type="gramEnd"/>
      <w:r w:rsidR="006D06DC">
        <w:rPr>
          <w:sz w:val="28"/>
          <w:szCs w:val="28"/>
        </w:rPr>
        <w:t xml:space="preserve"> </w:t>
      </w:r>
      <w:r w:rsidRPr="00542D8B">
        <w:rPr>
          <w:sz w:val="28"/>
          <w:szCs w:val="28"/>
        </w:rPr>
        <w:t>по</w:t>
      </w:r>
      <w:r w:rsidR="006D06DC">
        <w:rPr>
          <w:sz w:val="28"/>
          <w:szCs w:val="28"/>
        </w:rPr>
        <w:t xml:space="preserve"> </w:t>
      </w:r>
      <w:r w:rsidRPr="00542D8B">
        <w:rPr>
          <w:sz w:val="28"/>
          <w:szCs w:val="28"/>
        </w:rPr>
        <w:t>направлению</w:t>
      </w:r>
      <w:r w:rsidR="006D06DC">
        <w:rPr>
          <w:sz w:val="28"/>
          <w:szCs w:val="28"/>
        </w:rPr>
        <w:t xml:space="preserve"> </w:t>
      </w:r>
      <w:r w:rsidR="008C49B1" w:rsidRPr="00542D8B">
        <w:rPr>
          <w:sz w:val="28"/>
          <w:szCs w:val="28"/>
        </w:rPr>
        <w:t>38.03.0</w:t>
      </w:r>
      <w:r w:rsidR="00F75116">
        <w:rPr>
          <w:sz w:val="28"/>
          <w:szCs w:val="28"/>
        </w:rPr>
        <w:t>2</w:t>
      </w:r>
      <w:r w:rsidR="006D06DC">
        <w:rPr>
          <w:sz w:val="28"/>
          <w:szCs w:val="28"/>
        </w:rPr>
        <w:t xml:space="preserve"> </w:t>
      </w:r>
      <w:r w:rsidR="008C49B1" w:rsidRPr="00542D8B">
        <w:rPr>
          <w:sz w:val="28"/>
          <w:szCs w:val="28"/>
        </w:rPr>
        <w:t>«</w:t>
      </w:r>
      <w:r w:rsidR="00F75116">
        <w:rPr>
          <w:sz w:val="28"/>
          <w:szCs w:val="28"/>
        </w:rPr>
        <w:t>Менеджмент</w:t>
      </w:r>
      <w:r w:rsidR="008C49B1" w:rsidRPr="00542D8B">
        <w:rPr>
          <w:sz w:val="28"/>
          <w:szCs w:val="28"/>
        </w:rPr>
        <w:t>»</w:t>
      </w:r>
      <w:r w:rsidR="008C49B1" w:rsidRPr="00542D8B">
        <w:rPr>
          <w:sz w:val="28"/>
          <w:szCs w:val="28"/>
        </w:rPr>
        <w:br/>
        <w:t>профиль</w:t>
      </w:r>
      <w:r w:rsidR="006D06DC">
        <w:rPr>
          <w:sz w:val="28"/>
          <w:szCs w:val="28"/>
        </w:rPr>
        <w:t xml:space="preserve"> </w:t>
      </w:r>
      <w:r w:rsidRPr="00542D8B">
        <w:rPr>
          <w:sz w:val="28"/>
          <w:szCs w:val="28"/>
        </w:rPr>
        <w:t>«</w:t>
      </w:r>
      <w:r w:rsidR="00F75116">
        <w:rPr>
          <w:sz w:val="28"/>
          <w:szCs w:val="28"/>
        </w:rPr>
        <w:t>Ф</w:t>
      </w:r>
      <w:r w:rsidR="00C722F8">
        <w:rPr>
          <w:sz w:val="28"/>
          <w:szCs w:val="28"/>
        </w:rPr>
        <w:t>инанс</w:t>
      </w:r>
      <w:r w:rsidR="00F75116">
        <w:rPr>
          <w:sz w:val="28"/>
          <w:szCs w:val="28"/>
        </w:rPr>
        <w:t>овый</w:t>
      </w:r>
      <w:r w:rsidR="006D06DC">
        <w:rPr>
          <w:sz w:val="28"/>
          <w:szCs w:val="28"/>
        </w:rPr>
        <w:t xml:space="preserve"> </w:t>
      </w:r>
      <w:r w:rsidR="00F75116">
        <w:rPr>
          <w:sz w:val="28"/>
          <w:szCs w:val="28"/>
        </w:rPr>
        <w:t>менеджмент</w:t>
      </w:r>
      <w:r w:rsidRPr="00542D8B">
        <w:rPr>
          <w:sz w:val="28"/>
          <w:szCs w:val="28"/>
        </w:rPr>
        <w:t>»</w:t>
      </w:r>
    </w:p>
    <w:p w:rsidR="00D27ADE" w:rsidRPr="00542D8B" w:rsidRDefault="00D27ADE" w:rsidP="00692FB4">
      <w:pPr>
        <w:spacing w:after="0" w:line="276" w:lineRule="auto"/>
        <w:ind w:left="0" w:right="0" w:firstLine="0"/>
        <w:jc w:val="center"/>
        <w:rPr>
          <w:sz w:val="28"/>
          <w:szCs w:val="28"/>
        </w:rPr>
      </w:pPr>
    </w:p>
    <w:p w:rsidR="00D27ADE" w:rsidRPr="00542D8B" w:rsidRDefault="005F7258" w:rsidP="00692FB4">
      <w:pPr>
        <w:spacing w:after="0" w:line="276" w:lineRule="auto"/>
        <w:ind w:left="0" w:right="0" w:firstLine="0"/>
        <w:jc w:val="center"/>
        <w:rPr>
          <w:sz w:val="28"/>
          <w:szCs w:val="28"/>
        </w:rPr>
      </w:pPr>
      <w:r w:rsidRPr="00542D8B">
        <w:rPr>
          <w:sz w:val="28"/>
          <w:szCs w:val="28"/>
        </w:rPr>
        <w:t>Квалификация</w:t>
      </w:r>
      <w:r w:rsidR="006D06DC">
        <w:rPr>
          <w:sz w:val="28"/>
          <w:szCs w:val="28"/>
        </w:rPr>
        <w:t xml:space="preserve"> </w:t>
      </w:r>
      <w:r w:rsidRPr="00542D8B">
        <w:rPr>
          <w:sz w:val="28"/>
          <w:szCs w:val="28"/>
        </w:rPr>
        <w:t>(степень</w:t>
      </w:r>
      <w:r w:rsidR="008C49B1" w:rsidRPr="00542D8B">
        <w:rPr>
          <w:sz w:val="28"/>
          <w:szCs w:val="28"/>
        </w:rPr>
        <w:t>)</w:t>
      </w:r>
      <w:r w:rsidR="006D06DC">
        <w:rPr>
          <w:sz w:val="28"/>
          <w:szCs w:val="28"/>
        </w:rPr>
        <w:t xml:space="preserve"> </w:t>
      </w:r>
      <w:r w:rsidR="008C49B1" w:rsidRPr="00542D8B">
        <w:rPr>
          <w:sz w:val="28"/>
          <w:szCs w:val="28"/>
        </w:rPr>
        <w:t>бакалавр</w:t>
      </w:r>
    </w:p>
    <w:p w:rsidR="00D27ADE" w:rsidRDefault="00D27ADE" w:rsidP="00692FB4">
      <w:pPr>
        <w:spacing w:after="0" w:line="276" w:lineRule="auto"/>
        <w:ind w:left="0" w:right="0" w:firstLine="0"/>
        <w:jc w:val="center"/>
      </w:pPr>
    </w:p>
    <w:p w:rsidR="00AD7D63" w:rsidRDefault="00AD7D63" w:rsidP="00692FB4">
      <w:pPr>
        <w:spacing w:after="0" w:line="276" w:lineRule="auto"/>
        <w:ind w:left="0" w:right="0" w:firstLine="0"/>
        <w:jc w:val="center"/>
      </w:pPr>
    </w:p>
    <w:p w:rsidR="00AD7D63" w:rsidRDefault="00AD7D63" w:rsidP="00692FB4">
      <w:pPr>
        <w:spacing w:after="0" w:line="276" w:lineRule="auto"/>
        <w:ind w:left="0" w:right="0" w:firstLine="0"/>
        <w:jc w:val="center"/>
      </w:pPr>
    </w:p>
    <w:p w:rsidR="00AD7D63" w:rsidRPr="00542D8B" w:rsidRDefault="00AD7D63" w:rsidP="00692FB4">
      <w:pPr>
        <w:spacing w:after="0" w:line="276" w:lineRule="auto"/>
        <w:ind w:left="0" w:right="0" w:firstLine="0"/>
        <w:jc w:val="center"/>
      </w:pPr>
    </w:p>
    <w:p w:rsidR="00D27ADE" w:rsidRPr="00542D8B" w:rsidRDefault="00D27ADE" w:rsidP="00692FB4">
      <w:pPr>
        <w:spacing w:after="0" w:line="276" w:lineRule="auto"/>
        <w:ind w:left="0" w:right="0" w:firstLine="0"/>
        <w:jc w:val="center"/>
      </w:pPr>
    </w:p>
    <w:p w:rsidR="00D27ADE" w:rsidRDefault="00D27ADE" w:rsidP="00692FB4">
      <w:pPr>
        <w:spacing w:after="0" w:line="276" w:lineRule="auto"/>
        <w:ind w:left="0" w:right="0" w:firstLine="0"/>
        <w:jc w:val="center"/>
      </w:pPr>
    </w:p>
    <w:p w:rsidR="00966534" w:rsidRDefault="00966534" w:rsidP="00692FB4">
      <w:pPr>
        <w:spacing w:after="0" w:line="276" w:lineRule="auto"/>
        <w:ind w:left="0" w:right="0" w:firstLine="0"/>
        <w:jc w:val="center"/>
      </w:pPr>
    </w:p>
    <w:p w:rsidR="00966534" w:rsidRDefault="00966534" w:rsidP="00692FB4">
      <w:pPr>
        <w:spacing w:after="0" w:line="276" w:lineRule="auto"/>
        <w:ind w:left="0" w:right="0" w:firstLine="0"/>
        <w:jc w:val="center"/>
      </w:pPr>
    </w:p>
    <w:p w:rsidR="00966534" w:rsidRDefault="00966534" w:rsidP="00692FB4">
      <w:pPr>
        <w:spacing w:after="0" w:line="276" w:lineRule="auto"/>
        <w:ind w:left="0" w:right="0" w:firstLine="0"/>
        <w:jc w:val="center"/>
      </w:pPr>
    </w:p>
    <w:p w:rsidR="00966534" w:rsidRDefault="00966534" w:rsidP="00692FB4">
      <w:pPr>
        <w:spacing w:after="0" w:line="276" w:lineRule="auto"/>
        <w:ind w:left="0" w:right="0" w:firstLine="0"/>
        <w:jc w:val="center"/>
      </w:pPr>
    </w:p>
    <w:p w:rsidR="00966534" w:rsidRDefault="00966534" w:rsidP="00692FB4">
      <w:pPr>
        <w:spacing w:after="0" w:line="276" w:lineRule="auto"/>
        <w:ind w:left="0" w:right="0" w:firstLine="0"/>
        <w:jc w:val="center"/>
      </w:pPr>
    </w:p>
    <w:p w:rsidR="00D27ADE" w:rsidRDefault="006D06DC" w:rsidP="00692FB4">
      <w:pPr>
        <w:spacing w:after="0" w:line="276" w:lineRule="auto"/>
        <w:ind w:left="0" w:right="0" w:firstLine="0"/>
        <w:jc w:val="center"/>
      </w:pPr>
      <w:r>
        <w:t xml:space="preserve"> </w:t>
      </w:r>
    </w:p>
    <w:p w:rsidR="00AD7D63" w:rsidRDefault="00AD7D63" w:rsidP="00692FB4">
      <w:pPr>
        <w:spacing w:after="0" w:line="276" w:lineRule="auto"/>
        <w:ind w:left="0" w:right="0" w:firstLine="0"/>
        <w:jc w:val="center"/>
      </w:pPr>
    </w:p>
    <w:p w:rsidR="00AD7D63" w:rsidRDefault="00AD7D63" w:rsidP="00692FB4">
      <w:pPr>
        <w:spacing w:after="0" w:line="276" w:lineRule="auto"/>
        <w:ind w:left="0" w:right="0" w:firstLine="0"/>
        <w:jc w:val="center"/>
      </w:pPr>
    </w:p>
    <w:p w:rsidR="00AD7D63" w:rsidRDefault="00AD7D63" w:rsidP="00692FB4">
      <w:pPr>
        <w:spacing w:after="0" w:line="276" w:lineRule="auto"/>
        <w:ind w:left="0" w:right="0" w:firstLine="0"/>
        <w:jc w:val="center"/>
      </w:pPr>
    </w:p>
    <w:p w:rsidR="00AD7D63" w:rsidRDefault="00AD7D63" w:rsidP="00692FB4">
      <w:pPr>
        <w:spacing w:after="0" w:line="276" w:lineRule="auto"/>
        <w:ind w:left="0" w:right="0" w:firstLine="0"/>
        <w:jc w:val="center"/>
      </w:pPr>
    </w:p>
    <w:p w:rsidR="00AD7D63" w:rsidRDefault="00AD7D63" w:rsidP="00692FB4">
      <w:pPr>
        <w:spacing w:after="0" w:line="276" w:lineRule="auto"/>
        <w:ind w:left="0" w:right="0" w:firstLine="0"/>
        <w:jc w:val="center"/>
      </w:pPr>
    </w:p>
    <w:p w:rsidR="00AD7D63" w:rsidRDefault="00AD7D63" w:rsidP="00692FB4">
      <w:pPr>
        <w:spacing w:after="0" w:line="276" w:lineRule="auto"/>
        <w:ind w:left="0" w:right="0" w:firstLine="0"/>
        <w:jc w:val="center"/>
      </w:pPr>
    </w:p>
    <w:p w:rsidR="00AD7D63" w:rsidRDefault="00AD7D63" w:rsidP="00692FB4">
      <w:pPr>
        <w:spacing w:after="0" w:line="276" w:lineRule="auto"/>
        <w:ind w:left="0" w:right="0" w:firstLine="0"/>
        <w:jc w:val="center"/>
      </w:pPr>
    </w:p>
    <w:p w:rsidR="00AD7D63" w:rsidRPr="00542D8B" w:rsidRDefault="00AD7D63" w:rsidP="00692FB4">
      <w:pPr>
        <w:spacing w:after="0" w:line="276" w:lineRule="auto"/>
        <w:ind w:left="0" w:right="0" w:firstLine="0"/>
        <w:jc w:val="center"/>
      </w:pPr>
    </w:p>
    <w:p w:rsidR="00D27ADE" w:rsidRPr="00542D8B" w:rsidRDefault="006D06DC" w:rsidP="00692FB4">
      <w:pPr>
        <w:spacing w:after="0" w:line="276" w:lineRule="auto"/>
        <w:ind w:left="0" w:right="0" w:firstLine="0"/>
        <w:jc w:val="center"/>
      </w:pPr>
      <w:r>
        <w:t xml:space="preserve"> </w:t>
      </w:r>
    </w:p>
    <w:p w:rsidR="008C49B1" w:rsidRPr="00542D8B" w:rsidRDefault="008C49B1" w:rsidP="00692FB4">
      <w:pPr>
        <w:spacing w:after="0" w:line="276" w:lineRule="auto"/>
        <w:ind w:left="0" w:right="0" w:firstLine="0"/>
        <w:jc w:val="center"/>
      </w:pPr>
      <w:r w:rsidRPr="00542D8B">
        <w:t>Владикавказ</w:t>
      </w:r>
      <w:r w:rsidR="006D06DC">
        <w:t xml:space="preserve"> </w:t>
      </w:r>
      <w:r w:rsidRPr="00542D8B">
        <w:t>201</w:t>
      </w:r>
      <w:r w:rsidR="00966534">
        <w:t>9</w:t>
      </w:r>
      <w:r w:rsidR="006D06DC">
        <w:t xml:space="preserve"> </w:t>
      </w:r>
      <w:r w:rsidRPr="00542D8B">
        <w:br w:type="page"/>
      </w:r>
    </w:p>
    <w:p w:rsidR="00D27ADE" w:rsidRPr="00542D8B" w:rsidRDefault="005F7258" w:rsidP="00692FB4">
      <w:pPr>
        <w:spacing w:after="0" w:line="276" w:lineRule="auto"/>
        <w:ind w:left="0" w:right="0"/>
        <w:jc w:val="center"/>
        <w:rPr>
          <w:szCs w:val="24"/>
        </w:rPr>
      </w:pPr>
      <w:r w:rsidRPr="00542D8B">
        <w:rPr>
          <w:b/>
          <w:szCs w:val="24"/>
        </w:rPr>
        <w:lastRenderedPageBreak/>
        <w:t>Содержание</w:t>
      </w:r>
    </w:p>
    <w:p w:rsidR="00D27ADE" w:rsidRPr="00542D8B" w:rsidRDefault="006D06DC" w:rsidP="00692FB4">
      <w:pPr>
        <w:spacing w:after="0" w:line="276" w:lineRule="auto"/>
        <w:ind w:left="0" w:right="0" w:firstLine="0"/>
        <w:jc w:val="left"/>
        <w:rPr>
          <w:szCs w:val="24"/>
        </w:rPr>
      </w:pPr>
      <w:r>
        <w:rPr>
          <w:rFonts w:eastAsia="Calibri"/>
          <w:szCs w:val="24"/>
        </w:rPr>
        <w:t xml:space="preserve"> </w:t>
      </w:r>
    </w:p>
    <w:sdt>
      <w:sdtPr>
        <w:rPr>
          <w:szCs w:val="24"/>
        </w:rPr>
        <w:id w:val="-1098634665"/>
        <w:docPartObj>
          <w:docPartGallery w:val="Table of Contents"/>
        </w:docPartObj>
      </w:sdtPr>
      <w:sdtEndPr/>
      <w:sdtContent>
        <w:p w:rsidR="00F86DBB" w:rsidRDefault="005F7258" w:rsidP="00F86DBB">
          <w:pPr>
            <w:pStyle w:val="11"/>
            <w:tabs>
              <w:tab w:val="right" w:leader="dot" w:pos="9406"/>
            </w:tabs>
            <w:spacing w:after="0" w:line="276" w:lineRule="auto"/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542D8B">
            <w:rPr>
              <w:szCs w:val="24"/>
            </w:rPr>
            <w:fldChar w:fldCharType="begin"/>
          </w:r>
          <w:r w:rsidRPr="00542D8B">
            <w:rPr>
              <w:szCs w:val="24"/>
            </w:rPr>
            <w:instrText xml:space="preserve"> TOC \o "1-1" \h \z \u </w:instrText>
          </w:r>
          <w:r w:rsidRPr="00542D8B">
            <w:rPr>
              <w:szCs w:val="24"/>
            </w:rPr>
            <w:fldChar w:fldCharType="separate"/>
          </w:r>
          <w:hyperlink w:anchor="_Toc9237147" w:history="1">
            <w:r w:rsidR="00F86DBB" w:rsidRPr="00283FC3">
              <w:rPr>
                <w:rStyle w:val="a7"/>
                <w:noProof/>
              </w:rPr>
              <w:t>Введение</w:t>
            </w:r>
            <w:r w:rsidR="00F86DBB">
              <w:rPr>
                <w:noProof/>
                <w:webHidden/>
              </w:rPr>
              <w:tab/>
            </w:r>
            <w:r w:rsidR="00F86DBB">
              <w:rPr>
                <w:noProof/>
                <w:webHidden/>
              </w:rPr>
              <w:fldChar w:fldCharType="begin"/>
            </w:r>
            <w:r w:rsidR="00F86DBB">
              <w:rPr>
                <w:noProof/>
                <w:webHidden/>
              </w:rPr>
              <w:instrText xml:space="preserve"> PAGEREF _Toc9237147 \h </w:instrText>
            </w:r>
            <w:r w:rsidR="00F86DBB">
              <w:rPr>
                <w:noProof/>
                <w:webHidden/>
              </w:rPr>
            </w:r>
            <w:r w:rsidR="00F86DBB">
              <w:rPr>
                <w:noProof/>
                <w:webHidden/>
              </w:rPr>
              <w:fldChar w:fldCharType="separate"/>
            </w:r>
            <w:r w:rsidR="00F86DBB">
              <w:rPr>
                <w:noProof/>
                <w:webHidden/>
              </w:rPr>
              <w:t>2</w:t>
            </w:r>
            <w:r w:rsidR="00F86DBB">
              <w:rPr>
                <w:noProof/>
                <w:webHidden/>
              </w:rPr>
              <w:fldChar w:fldCharType="end"/>
            </w:r>
          </w:hyperlink>
        </w:p>
        <w:p w:rsidR="00F86DBB" w:rsidRDefault="00F86DBB" w:rsidP="00F86DBB">
          <w:pPr>
            <w:pStyle w:val="11"/>
            <w:tabs>
              <w:tab w:val="right" w:leader="dot" w:pos="9406"/>
            </w:tabs>
            <w:spacing w:after="0" w:line="276" w:lineRule="auto"/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237148" w:history="1">
            <w:r w:rsidRPr="00283FC3">
              <w:rPr>
                <w:rStyle w:val="a7"/>
                <w:noProof/>
              </w:rPr>
              <w:t>Требования к выполнению контрольной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_Toc9237148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6DBB" w:rsidRDefault="00F86DBB" w:rsidP="00F86DBB">
          <w:pPr>
            <w:pStyle w:val="11"/>
            <w:tabs>
              <w:tab w:val="right" w:leader="dot" w:pos="9406"/>
            </w:tabs>
            <w:spacing w:after="0" w:line="276" w:lineRule="auto"/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237149" w:history="1">
            <w:r w:rsidRPr="00283FC3">
              <w:rPr>
                <w:rStyle w:val="a7"/>
                <w:noProof/>
              </w:rPr>
              <w:t>Задания контрольной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_Toc9237149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6DBB" w:rsidRDefault="00F86DBB" w:rsidP="00F86DBB">
          <w:pPr>
            <w:pStyle w:val="11"/>
            <w:tabs>
              <w:tab w:val="right" w:leader="dot" w:pos="9406"/>
            </w:tabs>
            <w:spacing w:after="0" w:line="276" w:lineRule="auto"/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237150" w:history="1">
            <w:r w:rsidRPr="00283FC3">
              <w:rPr>
                <w:rStyle w:val="a7"/>
                <w:noProof/>
              </w:rPr>
              <w:t>Перечень основной и дополнительной литературы, необходимой для освоения</w:t>
            </w:r>
            <w:r>
              <w:rPr>
                <w:rStyle w:val="a7"/>
                <w:noProof/>
              </w:rPr>
              <w:t xml:space="preserve"> </w:t>
            </w:r>
            <w:bookmarkStart w:id="0" w:name="_GoBack"/>
            <w:bookmarkEnd w:id="0"/>
            <w:r w:rsidRPr="00283FC3">
              <w:rPr>
                <w:rStyle w:val="a7"/>
                <w:noProof/>
              </w:rPr>
              <w:t>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_Toc9237150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6DBB" w:rsidRDefault="00F86DBB" w:rsidP="00F86DBB">
          <w:pPr>
            <w:pStyle w:val="11"/>
            <w:tabs>
              <w:tab w:val="right" w:leader="dot" w:pos="9406"/>
            </w:tabs>
            <w:spacing w:after="0" w:line="276" w:lineRule="auto"/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237151" w:history="1">
            <w:r w:rsidRPr="00283FC3">
              <w:rPr>
                <w:rStyle w:val="a7"/>
                <w:noProof/>
              </w:rPr>
              <w:t>Перечень ресурсов информационно-телекоммуникационной сети «Интернет», необходимых для освоения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_Toc9237151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6DBB" w:rsidRDefault="00F86DBB" w:rsidP="00F86DBB">
          <w:pPr>
            <w:pStyle w:val="11"/>
            <w:tabs>
              <w:tab w:val="right" w:leader="dot" w:pos="9406"/>
            </w:tabs>
            <w:spacing w:after="0" w:line="276" w:lineRule="auto"/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237152" w:history="1">
            <w:r w:rsidRPr="00283FC3">
              <w:rPr>
                <w:rStyle w:val="a7"/>
                <w:i/>
                <w:noProof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_Toc9237152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6DBB" w:rsidRDefault="00F86DBB" w:rsidP="00F86DBB">
          <w:pPr>
            <w:pStyle w:val="11"/>
            <w:tabs>
              <w:tab w:val="right" w:leader="dot" w:pos="9406"/>
            </w:tabs>
            <w:spacing w:after="0" w:line="276" w:lineRule="auto"/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237153" w:history="1">
            <w:r w:rsidRPr="00283FC3">
              <w:rPr>
                <w:rStyle w:val="a7"/>
                <w:i/>
                <w:noProof/>
              </w:rPr>
              <w:t>Приложение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_Toc9237153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6DBB" w:rsidRDefault="00F86DBB" w:rsidP="00F86DBB">
          <w:pPr>
            <w:pStyle w:val="11"/>
            <w:tabs>
              <w:tab w:val="right" w:leader="dot" w:pos="9406"/>
            </w:tabs>
            <w:spacing w:after="0" w:line="276" w:lineRule="auto"/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237154" w:history="1">
            <w:r w:rsidRPr="00283FC3">
              <w:rPr>
                <w:rStyle w:val="a7"/>
                <w:i/>
                <w:noProof/>
              </w:rPr>
              <w:t>Приложение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_Toc9237154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6DBB" w:rsidRDefault="00F86DBB" w:rsidP="00F86DBB">
          <w:pPr>
            <w:pStyle w:val="11"/>
            <w:tabs>
              <w:tab w:val="right" w:leader="dot" w:pos="9406"/>
            </w:tabs>
            <w:spacing w:after="0" w:line="276" w:lineRule="auto"/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237155" w:history="1">
            <w:r w:rsidRPr="00283FC3">
              <w:rPr>
                <w:rStyle w:val="a7"/>
                <w:i/>
                <w:noProof/>
              </w:rPr>
              <w:t>Приложение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_Toc9237155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6DBB" w:rsidRDefault="00F86DBB" w:rsidP="00F86DBB">
          <w:pPr>
            <w:pStyle w:val="11"/>
            <w:tabs>
              <w:tab w:val="right" w:leader="dot" w:pos="9406"/>
            </w:tabs>
            <w:spacing w:after="0" w:line="276" w:lineRule="auto"/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237156" w:history="1">
            <w:r w:rsidRPr="00283FC3">
              <w:rPr>
                <w:rStyle w:val="a7"/>
                <w:i/>
                <w:noProof/>
              </w:rPr>
              <w:t>Приложение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_Toc9237156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6DBB" w:rsidRDefault="00F86DBB" w:rsidP="00F86DBB">
          <w:pPr>
            <w:pStyle w:val="11"/>
            <w:tabs>
              <w:tab w:val="right" w:leader="dot" w:pos="9406"/>
            </w:tabs>
            <w:spacing w:after="0" w:line="276" w:lineRule="auto"/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237157" w:history="1">
            <w:r w:rsidRPr="00283FC3">
              <w:rPr>
                <w:rStyle w:val="a7"/>
                <w:i/>
                <w:noProof/>
              </w:rPr>
              <w:t>Приложение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_Toc9237157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7ADE" w:rsidRPr="00542D8B" w:rsidRDefault="005F7258" w:rsidP="00F86DBB">
          <w:pPr>
            <w:tabs>
              <w:tab w:val="right" w:leader="dot" w:pos="9417"/>
            </w:tabs>
            <w:spacing w:after="0" w:line="276" w:lineRule="auto"/>
            <w:ind w:left="0" w:right="0" w:firstLine="0"/>
            <w:jc w:val="left"/>
            <w:rPr>
              <w:szCs w:val="24"/>
            </w:rPr>
          </w:pPr>
          <w:r w:rsidRPr="00542D8B">
            <w:rPr>
              <w:szCs w:val="24"/>
            </w:rPr>
            <w:fldChar w:fldCharType="end"/>
          </w:r>
        </w:p>
      </w:sdtContent>
    </w:sdt>
    <w:p w:rsidR="00D27ADE" w:rsidRPr="00542D8B" w:rsidRDefault="005F7258" w:rsidP="00692FB4">
      <w:pPr>
        <w:pStyle w:val="1"/>
        <w:spacing w:after="0" w:line="276" w:lineRule="auto"/>
        <w:ind w:left="11" w:right="0" w:hanging="11"/>
        <w:jc w:val="center"/>
      </w:pPr>
      <w:bookmarkStart w:id="1" w:name="_Toc9237147"/>
      <w:r w:rsidRPr="00542D8B">
        <w:t>Введение</w:t>
      </w:r>
      <w:bookmarkEnd w:id="1"/>
      <w:r w:rsidR="006D06DC">
        <w:t xml:space="preserve"> </w:t>
      </w:r>
    </w:p>
    <w:p w:rsidR="008C49B1" w:rsidRPr="00542D8B" w:rsidRDefault="008C49B1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5A06" w:rsidRPr="00885A06" w:rsidRDefault="00262366" w:rsidP="00885A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Цел</w:t>
      </w:r>
      <w:r w:rsidR="00966534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учебной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дисциплины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66534">
        <w:rPr>
          <w:rFonts w:ascii="Times New Roman" w:hAnsi="Times New Roman" w:cs="Times New Roman"/>
          <w:sz w:val="24"/>
          <w:szCs w:val="24"/>
        </w:rPr>
        <w:t>«Информационные технологии в профессиональной деятельности»</w:t>
      </w:r>
      <w:r w:rsidR="00885A06">
        <w:rPr>
          <w:rFonts w:ascii="Times New Roman" w:hAnsi="Times New Roman" w:cs="Times New Roman"/>
          <w:sz w:val="24"/>
          <w:szCs w:val="24"/>
        </w:rPr>
        <w:t>: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534" w:rsidRDefault="00885A06" w:rsidP="0045142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A06">
        <w:rPr>
          <w:rFonts w:ascii="Times New Roman" w:hAnsi="Times New Roman" w:cs="Times New Roman"/>
          <w:sz w:val="24"/>
          <w:szCs w:val="24"/>
        </w:rPr>
        <w:t>1.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66534">
        <w:rPr>
          <w:rFonts w:ascii="Times New Roman" w:hAnsi="Times New Roman" w:cs="Times New Roman"/>
          <w:sz w:val="24"/>
          <w:szCs w:val="24"/>
        </w:rPr>
        <w:t>сформировать комплекс теоретических знаний и практических умений и навыков у студентов по осуществлению функция, связанных с планированием, организацией и принятием управленческих решений в профессиональной деятельности;</w:t>
      </w:r>
    </w:p>
    <w:p w:rsidR="00966534" w:rsidRDefault="00F75116" w:rsidP="0045142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42D">
        <w:rPr>
          <w:rFonts w:ascii="Times New Roman" w:hAnsi="Times New Roman" w:cs="Times New Roman"/>
          <w:sz w:val="24"/>
          <w:szCs w:val="24"/>
        </w:rPr>
        <w:t>2.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66534">
        <w:rPr>
          <w:rFonts w:ascii="Times New Roman" w:hAnsi="Times New Roman" w:cs="Times New Roman"/>
          <w:sz w:val="24"/>
          <w:szCs w:val="24"/>
        </w:rPr>
        <w:t xml:space="preserve">сформировать устойчивые навыки использования современных информационных технологий при решении </w:t>
      </w:r>
      <w:proofErr w:type="spellStart"/>
      <w:r w:rsidR="00966534">
        <w:rPr>
          <w:rFonts w:ascii="Times New Roman" w:hAnsi="Times New Roman" w:cs="Times New Roman"/>
          <w:sz w:val="24"/>
          <w:szCs w:val="24"/>
        </w:rPr>
        <w:t>практикоориентированных</w:t>
      </w:r>
      <w:proofErr w:type="spellEnd"/>
      <w:r w:rsidR="00966534">
        <w:rPr>
          <w:rFonts w:ascii="Times New Roman" w:hAnsi="Times New Roman" w:cs="Times New Roman"/>
          <w:sz w:val="24"/>
          <w:szCs w:val="24"/>
        </w:rPr>
        <w:t xml:space="preserve"> задач, применяемые при обучении в учебном заведении, в повседневной жизни и в профессиональной деятельности.</w:t>
      </w:r>
    </w:p>
    <w:p w:rsidR="00A34D9F" w:rsidRDefault="00C86530" w:rsidP="000E54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К основным задачам изучения дисциплины относи</w:t>
      </w:r>
      <w:r w:rsidR="00F33603">
        <w:rPr>
          <w:rFonts w:ascii="Times New Roman" w:hAnsi="Times New Roman" w:cs="Times New Roman"/>
          <w:sz w:val="24"/>
          <w:szCs w:val="24"/>
        </w:rPr>
        <w:t xml:space="preserve">тся формирование у обучающихся системы знаний, умений, навыков использования </w:t>
      </w:r>
      <w:r w:rsidR="00F33603">
        <w:rPr>
          <w:rFonts w:ascii="Times New Roman" w:hAnsi="Times New Roman" w:cs="Times New Roman"/>
          <w:color w:val="000000" w:themeColor="text1"/>
          <w:sz w:val="24"/>
        </w:rPr>
        <w:t>основных методов, способов и средств получения, анализа, обобщения, систематизации, хранения и обработки информации,</w:t>
      </w:r>
      <w:r w:rsidR="00F33603">
        <w:rPr>
          <w:rFonts w:ascii="Times New Roman" w:hAnsi="Times New Roman" w:cs="Times New Roman"/>
          <w:sz w:val="24"/>
          <w:szCs w:val="24"/>
        </w:rPr>
        <w:t xml:space="preserve"> </w:t>
      </w:r>
      <w:r w:rsidR="00F33603" w:rsidRPr="00542D8B">
        <w:rPr>
          <w:rFonts w:ascii="Times New Roman" w:hAnsi="Times New Roman" w:cs="Times New Roman"/>
          <w:sz w:val="24"/>
          <w:szCs w:val="24"/>
        </w:rPr>
        <w:t>необходимых</w:t>
      </w:r>
      <w:r w:rsidR="00F33603">
        <w:rPr>
          <w:rFonts w:ascii="Times New Roman" w:hAnsi="Times New Roman" w:cs="Times New Roman"/>
          <w:sz w:val="24"/>
          <w:szCs w:val="24"/>
        </w:rPr>
        <w:t xml:space="preserve"> </w:t>
      </w:r>
      <w:r w:rsidR="00F33603" w:rsidRPr="00542D8B">
        <w:rPr>
          <w:rFonts w:ascii="Times New Roman" w:hAnsi="Times New Roman" w:cs="Times New Roman"/>
          <w:sz w:val="24"/>
          <w:szCs w:val="24"/>
        </w:rPr>
        <w:t>для</w:t>
      </w:r>
      <w:r w:rsidR="00F33603">
        <w:rPr>
          <w:rFonts w:ascii="Times New Roman" w:hAnsi="Times New Roman" w:cs="Times New Roman"/>
          <w:sz w:val="24"/>
          <w:szCs w:val="24"/>
        </w:rPr>
        <w:t xml:space="preserve"> </w:t>
      </w:r>
      <w:r w:rsidR="00F33603">
        <w:rPr>
          <w:rFonts w:ascii="Times New Roman" w:hAnsi="Times New Roman" w:cs="Times New Roman"/>
          <w:color w:val="000000" w:themeColor="text1"/>
          <w:sz w:val="24"/>
        </w:rPr>
        <w:t>работы с использованием современных технических средств и программного обеспечения.</w:t>
      </w:r>
      <w:r w:rsidR="000E543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0E543C" w:rsidRPr="00C610CC" w:rsidRDefault="00C610CC" w:rsidP="000E543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610CC">
        <w:rPr>
          <w:rFonts w:ascii="Times New Roman" w:hAnsi="Times New Roman" w:cs="Times New Roman"/>
          <w:color w:val="000000" w:themeColor="text1"/>
          <w:sz w:val="24"/>
        </w:rPr>
        <w:t>Контрольная работа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представляет собой самостоятельную научно-исследовательскую работу, направленную на поиск, обобщение и анализ информации из разных источников, в том числе с использованием информационных технологий. Полученные знания, умения, навыки должны использоваться в дальнейшем обучении</w:t>
      </w:r>
      <w:r w:rsidR="003B7706">
        <w:rPr>
          <w:rFonts w:ascii="Times New Roman" w:hAnsi="Times New Roman" w:cs="Times New Roman"/>
          <w:color w:val="000000" w:themeColor="text1"/>
          <w:sz w:val="24"/>
        </w:rPr>
        <w:t xml:space="preserve"> и в будущей профессиональной деятельности. </w:t>
      </w:r>
    </w:p>
    <w:p w:rsidR="004D0115" w:rsidRPr="004D0115" w:rsidRDefault="004D0115" w:rsidP="004D011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9B1" w:rsidRPr="00542D8B" w:rsidRDefault="008C49B1" w:rsidP="00692FB4">
      <w:pPr>
        <w:pStyle w:val="1"/>
        <w:spacing w:after="0" w:line="276" w:lineRule="auto"/>
        <w:ind w:left="0" w:right="0"/>
        <w:jc w:val="center"/>
      </w:pPr>
      <w:bookmarkStart w:id="2" w:name="_Toc9237148"/>
      <w:r w:rsidRPr="00601345">
        <w:t>Требования</w:t>
      </w:r>
      <w:r w:rsidR="006D06DC" w:rsidRPr="00601345">
        <w:t xml:space="preserve"> </w:t>
      </w:r>
      <w:r w:rsidRPr="00601345">
        <w:t>к</w:t>
      </w:r>
      <w:r w:rsidR="006D06DC" w:rsidRPr="00601345">
        <w:t xml:space="preserve"> </w:t>
      </w:r>
      <w:r w:rsidRPr="00601345">
        <w:t>выполнению</w:t>
      </w:r>
      <w:r w:rsidR="006D06DC" w:rsidRPr="00601345">
        <w:t xml:space="preserve"> </w:t>
      </w:r>
      <w:r w:rsidRPr="00601345">
        <w:t>контрольной</w:t>
      </w:r>
      <w:r w:rsidR="006D06DC" w:rsidRPr="00601345">
        <w:t xml:space="preserve"> </w:t>
      </w:r>
      <w:r w:rsidRPr="00601345">
        <w:t>работы</w:t>
      </w:r>
      <w:bookmarkEnd w:id="2"/>
      <w:r w:rsidR="006D06DC">
        <w:t xml:space="preserve"> </w:t>
      </w:r>
    </w:p>
    <w:p w:rsidR="008C49B1" w:rsidRPr="00542D8B" w:rsidRDefault="008C49B1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9B1" w:rsidRPr="00542D8B" w:rsidRDefault="008C49B1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Студент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должен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четко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осознавать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цели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выполнения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работы.</w:t>
      </w:r>
      <w:r w:rsidR="00601345">
        <w:rPr>
          <w:rFonts w:ascii="Times New Roman" w:hAnsi="Times New Roman" w:cs="Times New Roman"/>
          <w:sz w:val="24"/>
          <w:szCs w:val="24"/>
        </w:rPr>
        <w:t xml:space="preserve"> Основная цель выполнения контрольной работы заключается в закреплении полученных теоретических знаний и практических умений при выполнении научно-исследовательской работы, а </w:t>
      </w:r>
      <w:r w:rsidR="00601345">
        <w:rPr>
          <w:rFonts w:ascii="Times New Roman" w:hAnsi="Times New Roman" w:cs="Times New Roman"/>
          <w:sz w:val="24"/>
          <w:szCs w:val="24"/>
        </w:rPr>
        <w:lastRenderedPageBreak/>
        <w:t>также закрепление навыков использования информационных технологий при представлении результатов. Выполнение контрольной работы направлено на формирование углубленного подхода к заданной теме (проблеме, задаче). При выполнении контрольной работы студенты используют литературные и Интернет-источники</w:t>
      </w:r>
      <w:r w:rsidR="00B42569">
        <w:rPr>
          <w:rFonts w:ascii="Times New Roman" w:hAnsi="Times New Roman" w:cs="Times New Roman"/>
          <w:sz w:val="24"/>
          <w:szCs w:val="24"/>
        </w:rPr>
        <w:t>, на основе которых кратко и доступно излагают взгляды разных авторов и собственное представление об исследуемой проблеме.</w:t>
      </w:r>
      <w:r w:rsidR="00B42569" w:rsidRPr="00B42569">
        <w:rPr>
          <w:rFonts w:ascii="Times New Roman" w:hAnsi="Times New Roman" w:cs="Times New Roman"/>
          <w:sz w:val="24"/>
          <w:szCs w:val="24"/>
        </w:rPr>
        <w:t xml:space="preserve"> </w:t>
      </w:r>
      <w:r w:rsidR="00B42569" w:rsidRPr="00542D8B">
        <w:rPr>
          <w:rFonts w:ascii="Times New Roman" w:hAnsi="Times New Roman" w:cs="Times New Roman"/>
          <w:sz w:val="24"/>
          <w:szCs w:val="24"/>
        </w:rPr>
        <w:t>Выполнение</w:t>
      </w:r>
      <w:r w:rsidR="00B42569">
        <w:rPr>
          <w:rFonts w:ascii="Times New Roman" w:hAnsi="Times New Roman" w:cs="Times New Roman"/>
          <w:sz w:val="24"/>
          <w:szCs w:val="24"/>
        </w:rPr>
        <w:t xml:space="preserve"> </w:t>
      </w:r>
      <w:r w:rsidR="00B42569"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B42569">
        <w:rPr>
          <w:rFonts w:ascii="Times New Roman" w:hAnsi="Times New Roman" w:cs="Times New Roman"/>
          <w:sz w:val="24"/>
          <w:szCs w:val="24"/>
        </w:rPr>
        <w:t xml:space="preserve"> работы включает следующие этапы: получение и осмысление задания; подбор и конспектирование материала; переосмысление </w:t>
      </w:r>
      <w:r w:rsidR="004D0115">
        <w:rPr>
          <w:rFonts w:ascii="Times New Roman" w:hAnsi="Times New Roman" w:cs="Times New Roman"/>
          <w:sz w:val="24"/>
          <w:szCs w:val="24"/>
        </w:rPr>
        <w:t>задания</w:t>
      </w:r>
      <w:r w:rsidRPr="00542D8B">
        <w:rPr>
          <w:rFonts w:ascii="Times New Roman" w:hAnsi="Times New Roman" w:cs="Times New Roman"/>
          <w:sz w:val="24"/>
          <w:szCs w:val="24"/>
        </w:rPr>
        <w:t>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составление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списка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используемой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литературы;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выполнение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заданий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работы;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оформление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работы.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9B1" w:rsidRPr="00542D8B" w:rsidRDefault="008C49B1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Контрольная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должна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иметь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следующую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структуру: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9B1" w:rsidRPr="00542D8B" w:rsidRDefault="008C49B1" w:rsidP="00692FB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титульный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лист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(см.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Приложение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1)</w:t>
      </w:r>
      <w:r w:rsidRPr="00542D8B">
        <w:rPr>
          <w:rFonts w:ascii="Times New Roman" w:hAnsi="Times New Roman" w:cs="Times New Roman"/>
          <w:sz w:val="24"/>
          <w:szCs w:val="24"/>
        </w:rPr>
        <w:t>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A8" w:rsidRPr="00542D8B" w:rsidRDefault="006F2EA8" w:rsidP="00692FB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оглавление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постраничной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разбивкой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(с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использованием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автооглавления);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A8" w:rsidRPr="00542D8B" w:rsidRDefault="006F2EA8" w:rsidP="00692FB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введение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(обосновывается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актуальность,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объект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предмет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исследования,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цель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задачи,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структура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работы);</w:t>
      </w:r>
    </w:p>
    <w:p w:rsidR="008C49B1" w:rsidRPr="00542D8B" w:rsidRDefault="008C49B1" w:rsidP="00692FB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выполненные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задания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(</w:t>
      </w:r>
      <w:r w:rsidR="0042152E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Pr="00542D8B">
        <w:rPr>
          <w:rFonts w:ascii="Times New Roman" w:hAnsi="Times New Roman" w:cs="Times New Roman"/>
          <w:sz w:val="24"/>
          <w:szCs w:val="24"/>
        </w:rPr>
        <w:t>выполнения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практического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задания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зафиксировать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кнопкой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8B">
        <w:rPr>
          <w:rFonts w:ascii="Times New Roman" w:hAnsi="Times New Roman" w:cs="Times New Roman"/>
          <w:sz w:val="24"/>
          <w:szCs w:val="24"/>
        </w:rPr>
        <w:t>PrintScreen</w:t>
      </w:r>
      <w:proofErr w:type="spellEnd"/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комментарием);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A8" w:rsidRPr="00542D8B" w:rsidRDefault="006F2EA8" w:rsidP="00692FB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заключение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(обосновываются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выводы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выполненной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работе);</w:t>
      </w:r>
    </w:p>
    <w:p w:rsidR="008C49B1" w:rsidRPr="00542D8B" w:rsidRDefault="008C49B1" w:rsidP="00692FB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список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литературы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566C1" w:rsidRPr="00542D8B">
        <w:rPr>
          <w:rFonts w:ascii="Times New Roman" w:hAnsi="Times New Roman" w:cs="Times New Roman"/>
          <w:sz w:val="24"/>
          <w:szCs w:val="24"/>
        </w:rPr>
        <w:t>(не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566C1" w:rsidRPr="00542D8B">
        <w:rPr>
          <w:rFonts w:ascii="Times New Roman" w:hAnsi="Times New Roman" w:cs="Times New Roman"/>
          <w:sz w:val="24"/>
          <w:szCs w:val="24"/>
        </w:rPr>
        <w:t>менее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D37B4F">
        <w:rPr>
          <w:rFonts w:ascii="Times New Roman" w:hAnsi="Times New Roman" w:cs="Times New Roman"/>
          <w:sz w:val="24"/>
          <w:szCs w:val="24"/>
        </w:rPr>
        <w:t>10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566C1" w:rsidRPr="00542D8B">
        <w:rPr>
          <w:rFonts w:ascii="Times New Roman" w:hAnsi="Times New Roman" w:cs="Times New Roman"/>
          <w:sz w:val="24"/>
          <w:szCs w:val="24"/>
        </w:rPr>
        <w:t>источников)</w:t>
      </w:r>
      <w:r w:rsidRPr="00542D8B">
        <w:rPr>
          <w:rFonts w:ascii="Times New Roman" w:hAnsi="Times New Roman" w:cs="Times New Roman"/>
          <w:sz w:val="24"/>
          <w:szCs w:val="24"/>
        </w:rPr>
        <w:t>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26A" w:rsidRPr="00542D8B" w:rsidRDefault="00E4426A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Контрольная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выполняется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4B4F48">
        <w:rPr>
          <w:rFonts w:ascii="Times New Roman" w:hAnsi="Times New Roman" w:cs="Times New Roman"/>
          <w:sz w:val="24"/>
          <w:szCs w:val="24"/>
        </w:rPr>
        <w:t>каждым студентом самостоятельно.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исключительных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случаях,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студенты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могут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предложить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тему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исследования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самостоятельно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согласованию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преподавателем.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Также,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согласованию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преподавателем,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допускается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выполнение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группой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студентов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обязательным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участием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всей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группы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защите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исследования.</w:t>
      </w:r>
    </w:p>
    <w:p w:rsidR="008C49B1" w:rsidRDefault="00C54BE4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92FB4" w:rsidRPr="00542D8B">
        <w:rPr>
          <w:rFonts w:ascii="Times New Roman" w:hAnsi="Times New Roman" w:cs="Times New Roman"/>
          <w:sz w:val="24"/>
          <w:szCs w:val="24"/>
        </w:rPr>
        <w:t>онтрольн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92FB4" w:rsidRPr="00542D8B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оформляется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страницах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E4426A" w:rsidRPr="00542D8B">
        <w:rPr>
          <w:rFonts w:ascii="Times New Roman" w:hAnsi="Times New Roman" w:cs="Times New Roman"/>
          <w:sz w:val="24"/>
          <w:szCs w:val="24"/>
        </w:rPr>
        <w:t>формата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C49B1" w:rsidRPr="00542D8B">
        <w:rPr>
          <w:rFonts w:ascii="Times New Roman" w:hAnsi="Times New Roman" w:cs="Times New Roman"/>
          <w:sz w:val="24"/>
          <w:szCs w:val="24"/>
        </w:rPr>
        <w:t>А4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C49B1" w:rsidRPr="00542D8B">
        <w:rPr>
          <w:rFonts w:ascii="Times New Roman" w:hAnsi="Times New Roman" w:cs="Times New Roman"/>
          <w:sz w:val="24"/>
          <w:szCs w:val="24"/>
        </w:rPr>
        <w:t>(210×297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C49B1" w:rsidRPr="00542D8B">
        <w:rPr>
          <w:rFonts w:ascii="Times New Roman" w:hAnsi="Times New Roman" w:cs="Times New Roman"/>
          <w:sz w:val="24"/>
          <w:szCs w:val="24"/>
        </w:rPr>
        <w:t>мм)</w:t>
      </w:r>
      <w:r w:rsidR="00601C3A">
        <w:rPr>
          <w:rFonts w:ascii="Times New Roman" w:hAnsi="Times New Roman" w:cs="Times New Roman"/>
          <w:sz w:val="24"/>
          <w:szCs w:val="24"/>
        </w:rPr>
        <w:t xml:space="preserve"> с использованием стандартных параметров</w:t>
      </w:r>
      <w:r w:rsidR="008C49B1" w:rsidRPr="00542D8B">
        <w:rPr>
          <w:rFonts w:ascii="Times New Roman" w:hAnsi="Times New Roman" w:cs="Times New Roman"/>
          <w:sz w:val="24"/>
          <w:szCs w:val="24"/>
        </w:rPr>
        <w:t>.</w:t>
      </w:r>
      <w:r w:rsidR="004B4F48">
        <w:rPr>
          <w:rFonts w:ascii="Times New Roman" w:hAnsi="Times New Roman" w:cs="Times New Roman"/>
          <w:sz w:val="24"/>
          <w:szCs w:val="24"/>
        </w:rPr>
        <w:t xml:space="preserve"> </w:t>
      </w:r>
      <w:r w:rsidR="00030545">
        <w:rPr>
          <w:rFonts w:ascii="Times New Roman" w:hAnsi="Times New Roman" w:cs="Times New Roman"/>
          <w:sz w:val="24"/>
          <w:szCs w:val="24"/>
        </w:rPr>
        <w:t xml:space="preserve">В тексте допускаются сокращения и аббревиатуры при условии их расшифровки при первом упоминании. Таблицы, рисунки, схемы, диаграммы </w:t>
      </w:r>
      <w:r w:rsidR="00D37B4F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030545">
        <w:rPr>
          <w:rFonts w:ascii="Times New Roman" w:hAnsi="Times New Roman" w:cs="Times New Roman"/>
          <w:sz w:val="24"/>
          <w:szCs w:val="24"/>
        </w:rPr>
        <w:t>имет</w:t>
      </w:r>
      <w:r w:rsidR="00D37B4F">
        <w:rPr>
          <w:rFonts w:ascii="Times New Roman" w:hAnsi="Times New Roman" w:cs="Times New Roman"/>
          <w:sz w:val="24"/>
          <w:szCs w:val="24"/>
        </w:rPr>
        <w:t>ь</w:t>
      </w:r>
      <w:r w:rsidR="00030545">
        <w:rPr>
          <w:rFonts w:ascii="Times New Roman" w:hAnsi="Times New Roman" w:cs="Times New Roman"/>
          <w:sz w:val="24"/>
          <w:szCs w:val="24"/>
        </w:rPr>
        <w:t xml:space="preserve"> сквозную нумерацию</w:t>
      </w:r>
      <w:r w:rsidR="00D37B4F">
        <w:rPr>
          <w:rFonts w:ascii="Times New Roman" w:hAnsi="Times New Roman" w:cs="Times New Roman"/>
          <w:sz w:val="24"/>
          <w:szCs w:val="24"/>
        </w:rPr>
        <w:t xml:space="preserve"> и не выходить на поля документа. Использование отсканированных таблиц, схем и диаграмм запрещено. Не допускаются изображения плохого качества. </w:t>
      </w:r>
      <w:r w:rsidR="008C49B1" w:rsidRPr="00542D8B">
        <w:rPr>
          <w:rFonts w:ascii="Times New Roman" w:hAnsi="Times New Roman" w:cs="Times New Roman"/>
          <w:sz w:val="24"/>
          <w:szCs w:val="24"/>
        </w:rPr>
        <w:t>Список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C49B1" w:rsidRPr="00542D8B">
        <w:rPr>
          <w:rFonts w:ascii="Times New Roman" w:hAnsi="Times New Roman" w:cs="Times New Roman"/>
          <w:sz w:val="24"/>
          <w:szCs w:val="24"/>
        </w:rPr>
        <w:t>литературы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C49B1" w:rsidRPr="00542D8B">
        <w:rPr>
          <w:rFonts w:ascii="Times New Roman" w:hAnsi="Times New Roman" w:cs="Times New Roman"/>
          <w:sz w:val="24"/>
          <w:szCs w:val="24"/>
        </w:rPr>
        <w:t>оформляется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C49B1"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C49B1" w:rsidRPr="00542D8B">
        <w:rPr>
          <w:rFonts w:ascii="Times New Roman" w:hAnsi="Times New Roman" w:cs="Times New Roman"/>
          <w:sz w:val="24"/>
          <w:szCs w:val="24"/>
        </w:rPr>
        <w:t>соответствии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C49B1" w:rsidRPr="00542D8B">
        <w:rPr>
          <w:rFonts w:ascii="Times New Roman" w:hAnsi="Times New Roman" w:cs="Times New Roman"/>
          <w:sz w:val="24"/>
          <w:szCs w:val="24"/>
        </w:rPr>
        <w:t>с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C49B1" w:rsidRPr="00542D8B">
        <w:rPr>
          <w:rFonts w:ascii="Times New Roman" w:hAnsi="Times New Roman" w:cs="Times New Roman"/>
          <w:sz w:val="24"/>
          <w:szCs w:val="24"/>
        </w:rPr>
        <w:t>требованиями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C49B1" w:rsidRPr="00542D8B">
        <w:rPr>
          <w:rFonts w:ascii="Times New Roman" w:hAnsi="Times New Roman" w:cs="Times New Roman"/>
          <w:sz w:val="24"/>
          <w:szCs w:val="24"/>
        </w:rPr>
        <w:t>ГОСТ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C49B1" w:rsidRPr="00542D8B">
        <w:rPr>
          <w:rFonts w:ascii="Times New Roman" w:hAnsi="Times New Roman" w:cs="Times New Roman"/>
          <w:sz w:val="24"/>
          <w:szCs w:val="24"/>
        </w:rPr>
        <w:t>Р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C49B1" w:rsidRPr="00542D8B">
        <w:rPr>
          <w:rFonts w:ascii="Times New Roman" w:hAnsi="Times New Roman" w:cs="Times New Roman"/>
          <w:sz w:val="24"/>
          <w:szCs w:val="24"/>
        </w:rPr>
        <w:t>7.0.5-2008.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Все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страницы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работы,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за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исключением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титульного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листа,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должны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быть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пронумерованы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внизу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по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A1C77" w:rsidRPr="00542D8B">
        <w:rPr>
          <w:rFonts w:ascii="Times New Roman" w:hAnsi="Times New Roman" w:cs="Times New Roman"/>
          <w:sz w:val="24"/>
          <w:szCs w:val="24"/>
        </w:rPr>
        <w:t>центру.</w:t>
      </w:r>
      <w:r w:rsidR="001613A4">
        <w:rPr>
          <w:rFonts w:ascii="Times New Roman" w:hAnsi="Times New Roman" w:cs="Times New Roman"/>
          <w:sz w:val="24"/>
          <w:szCs w:val="24"/>
        </w:rPr>
        <w:t xml:space="preserve"> Колонтитулы (верхний и нижний) должны содержать информацию о названии дисциплины, ФИО и группе выполнившего работу.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4C4DA3" w:rsidRPr="00542D8B">
        <w:rPr>
          <w:rFonts w:ascii="Times New Roman" w:hAnsi="Times New Roman" w:cs="Times New Roman"/>
          <w:sz w:val="24"/>
          <w:szCs w:val="24"/>
        </w:rPr>
        <w:t>Допускается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4C4DA3" w:rsidRPr="00542D8B">
        <w:rPr>
          <w:rFonts w:ascii="Times New Roman" w:hAnsi="Times New Roman" w:cs="Times New Roman"/>
          <w:sz w:val="24"/>
          <w:szCs w:val="24"/>
        </w:rPr>
        <w:t>автоматическая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4C4DA3" w:rsidRPr="00542D8B">
        <w:rPr>
          <w:rFonts w:ascii="Times New Roman" w:hAnsi="Times New Roman" w:cs="Times New Roman"/>
          <w:sz w:val="24"/>
          <w:szCs w:val="24"/>
        </w:rPr>
        <w:t>расстановка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4C4DA3" w:rsidRPr="00542D8B">
        <w:rPr>
          <w:rFonts w:ascii="Times New Roman" w:hAnsi="Times New Roman" w:cs="Times New Roman"/>
          <w:sz w:val="24"/>
          <w:szCs w:val="24"/>
        </w:rPr>
        <w:t>переносов,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4C4DA3" w:rsidRPr="00542D8B">
        <w:rPr>
          <w:rFonts w:ascii="Times New Roman" w:hAnsi="Times New Roman" w:cs="Times New Roman"/>
          <w:sz w:val="24"/>
          <w:szCs w:val="24"/>
        </w:rPr>
        <w:t>за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4C4DA3" w:rsidRPr="00542D8B">
        <w:rPr>
          <w:rFonts w:ascii="Times New Roman" w:hAnsi="Times New Roman" w:cs="Times New Roman"/>
          <w:sz w:val="24"/>
          <w:szCs w:val="24"/>
        </w:rPr>
        <w:t>исключением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4C4DA3" w:rsidRPr="00542D8B">
        <w:rPr>
          <w:rFonts w:ascii="Times New Roman" w:hAnsi="Times New Roman" w:cs="Times New Roman"/>
          <w:sz w:val="24"/>
          <w:szCs w:val="24"/>
        </w:rPr>
        <w:t>титульного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4C4DA3" w:rsidRPr="00542D8B">
        <w:rPr>
          <w:rFonts w:ascii="Times New Roman" w:hAnsi="Times New Roman" w:cs="Times New Roman"/>
          <w:sz w:val="24"/>
          <w:szCs w:val="24"/>
        </w:rPr>
        <w:t>листа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4C4DA3"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4C4DA3" w:rsidRPr="00542D8B">
        <w:rPr>
          <w:rFonts w:ascii="Times New Roman" w:hAnsi="Times New Roman" w:cs="Times New Roman"/>
          <w:sz w:val="24"/>
          <w:szCs w:val="24"/>
        </w:rPr>
        <w:t>заголовков.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8A2" w:rsidRPr="00CA1C77" w:rsidRDefault="008248A2" w:rsidP="008248A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Презентация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составлена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любого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шрифта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размером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иметь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следующую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структуру: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8A2" w:rsidRPr="00CA1C77" w:rsidRDefault="008248A2" w:rsidP="008248A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титульный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слайд;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8A2" w:rsidRPr="00CA1C77" w:rsidRDefault="008248A2" w:rsidP="008248A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оглавление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гиперссылок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перехода;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8A2" w:rsidRDefault="008248A2" w:rsidP="008248A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выполненные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гиперссылок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перехода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следующему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слайду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возврата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C77">
        <w:rPr>
          <w:rFonts w:ascii="Times New Roman" w:hAnsi="Times New Roman" w:cs="Times New Roman"/>
          <w:sz w:val="24"/>
          <w:szCs w:val="24"/>
        </w:rPr>
        <w:t>оглавлению;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8A2" w:rsidRPr="008248A2" w:rsidRDefault="008248A2" w:rsidP="008248A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48A2">
        <w:rPr>
          <w:rFonts w:ascii="Times New Roman" w:hAnsi="Times New Roman" w:cs="Times New Roman"/>
          <w:sz w:val="24"/>
          <w:szCs w:val="24"/>
        </w:rPr>
        <w:t xml:space="preserve">список литературы (не менее </w:t>
      </w:r>
      <w:r w:rsidR="00D37B4F">
        <w:rPr>
          <w:rFonts w:ascii="Times New Roman" w:hAnsi="Times New Roman" w:cs="Times New Roman"/>
          <w:sz w:val="24"/>
          <w:szCs w:val="24"/>
        </w:rPr>
        <w:t>10</w:t>
      </w:r>
      <w:r w:rsidRPr="008248A2">
        <w:rPr>
          <w:rFonts w:ascii="Times New Roman" w:hAnsi="Times New Roman" w:cs="Times New Roman"/>
          <w:sz w:val="24"/>
          <w:szCs w:val="24"/>
        </w:rPr>
        <w:t xml:space="preserve"> источников).</w:t>
      </w:r>
    </w:p>
    <w:p w:rsidR="008C49B1" w:rsidRPr="00542D8B" w:rsidRDefault="008C49B1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Контрольная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работа,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представляющая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научный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интерес,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содержащая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элементы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научной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новизны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и/или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авторского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вклада,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может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быть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рекомендована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для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публикации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и/или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представления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конференции.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9B1" w:rsidRPr="00542D8B" w:rsidRDefault="008C49B1" w:rsidP="001A2EF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E21">
        <w:rPr>
          <w:rFonts w:ascii="Times New Roman" w:hAnsi="Times New Roman" w:cs="Times New Roman"/>
          <w:b/>
          <w:sz w:val="24"/>
          <w:szCs w:val="24"/>
        </w:rPr>
        <w:lastRenderedPageBreak/>
        <w:t>Результат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работы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представляется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в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C77" w:rsidRPr="00E61E21">
        <w:rPr>
          <w:rFonts w:ascii="Times New Roman" w:hAnsi="Times New Roman" w:cs="Times New Roman"/>
          <w:b/>
          <w:sz w:val="24"/>
          <w:szCs w:val="24"/>
        </w:rPr>
        <w:t>распечатанном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FE3" w:rsidRPr="00E61E21">
        <w:rPr>
          <w:rFonts w:ascii="Times New Roman" w:hAnsi="Times New Roman" w:cs="Times New Roman"/>
          <w:b/>
          <w:sz w:val="24"/>
          <w:szCs w:val="24"/>
        </w:rPr>
        <w:t>виде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на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одной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стороне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белых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листов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формата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А4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(все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листы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в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одном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файле)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и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в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электронном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CA5" w:rsidRPr="00E61E21">
        <w:rPr>
          <w:rFonts w:ascii="Times New Roman" w:hAnsi="Times New Roman" w:cs="Times New Roman"/>
          <w:b/>
          <w:sz w:val="24"/>
          <w:szCs w:val="24"/>
        </w:rPr>
        <w:t>виде</w:t>
      </w:r>
      <w:r w:rsidR="00E61E21" w:rsidRPr="00E61E21">
        <w:rPr>
          <w:rFonts w:ascii="Times New Roman" w:hAnsi="Times New Roman" w:cs="Times New Roman"/>
          <w:b/>
          <w:sz w:val="24"/>
          <w:szCs w:val="24"/>
        </w:rPr>
        <w:t>,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содержащ</w:t>
      </w:r>
      <w:r w:rsidR="00E61E21" w:rsidRPr="00E61E21">
        <w:rPr>
          <w:rFonts w:ascii="Times New Roman" w:hAnsi="Times New Roman" w:cs="Times New Roman"/>
          <w:b/>
          <w:sz w:val="24"/>
          <w:szCs w:val="24"/>
        </w:rPr>
        <w:t>е</w:t>
      </w:r>
      <w:r w:rsidR="00616C5A">
        <w:rPr>
          <w:rFonts w:ascii="Times New Roman" w:hAnsi="Times New Roman" w:cs="Times New Roman"/>
          <w:b/>
          <w:sz w:val="24"/>
          <w:szCs w:val="24"/>
        </w:rPr>
        <w:t>м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выполненные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и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оформленные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в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с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рекомендациями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E21">
        <w:rPr>
          <w:rFonts w:ascii="Times New Roman" w:hAnsi="Times New Roman" w:cs="Times New Roman"/>
          <w:b/>
          <w:sz w:val="24"/>
          <w:szCs w:val="24"/>
        </w:rPr>
        <w:t>задания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E21" w:rsidRPr="00E61E21">
        <w:rPr>
          <w:rFonts w:ascii="Times New Roman" w:hAnsi="Times New Roman" w:cs="Times New Roman"/>
          <w:b/>
          <w:sz w:val="24"/>
          <w:szCs w:val="24"/>
        </w:rPr>
        <w:t>(исходные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E21" w:rsidRPr="00E61E21">
        <w:rPr>
          <w:rFonts w:ascii="Times New Roman" w:hAnsi="Times New Roman" w:cs="Times New Roman"/>
          <w:b/>
          <w:sz w:val="24"/>
          <w:szCs w:val="24"/>
        </w:rPr>
        <w:t>файлы)</w:t>
      </w:r>
      <w:r w:rsidRPr="00E61E21">
        <w:rPr>
          <w:rFonts w:ascii="Times New Roman" w:hAnsi="Times New Roman" w:cs="Times New Roman"/>
          <w:b/>
          <w:sz w:val="24"/>
          <w:szCs w:val="24"/>
        </w:rPr>
        <w:t>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16C5A">
        <w:rPr>
          <w:rFonts w:ascii="Times New Roman" w:hAnsi="Times New Roman" w:cs="Times New Roman"/>
          <w:sz w:val="24"/>
          <w:szCs w:val="24"/>
        </w:rPr>
        <w:t>Контрольная работа, возвращается для доработки в случае критических замечаний к содержанию и оформлению работы. Окончательный вариант контрольной работы должен быть сдан за одну неделю до окончания учебного семестра</w:t>
      </w:r>
      <w:r w:rsidR="001A2EFC">
        <w:rPr>
          <w:rFonts w:ascii="Times New Roman" w:hAnsi="Times New Roman" w:cs="Times New Roman"/>
          <w:sz w:val="24"/>
          <w:szCs w:val="24"/>
        </w:rPr>
        <w:t xml:space="preserve">. </w:t>
      </w:r>
      <w:r w:rsidR="000E7107" w:rsidRPr="00542D8B">
        <w:rPr>
          <w:rFonts w:ascii="Times New Roman" w:hAnsi="Times New Roman" w:cs="Times New Roman"/>
          <w:sz w:val="24"/>
          <w:szCs w:val="24"/>
        </w:rPr>
        <w:t>Контрольная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работа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является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формой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текущего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контроля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по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дисциплине,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которая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оценивается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согласно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критериям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E7107" w:rsidRPr="00542D8B">
        <w:rPr>
          <w:rFonts w:ascii="Times New Roman" w:hAnsi="Times New Roman" w:cs="Times New Roman"/>
          <w:sz w:val="24"/>
          <w:szCs w:val="24"/>
        </w:rPr>
        <w:t>Приложении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A80AB7">
        <w:rPr>
          <w:rFonts w:ascii="Times New Roman" w:hAnsi="Times New Roman" w:cs="Times New Roman"/>
          <w:sz w:val="24"/>
          <w:szCs w:val="24"/>
        </w:rPr>
        <w:t>2</w:t>
      </w:r>
      <w:r w:rsidR="000E7107" w:rsidRPr="00542D8B">
        <w:rPr>
          <w:rFonts w:ascii="Times New Roman" w:hAnsi="Times New Roman" w:cs="Times New Roman"/>
          <w:sz w:val="24"/>
          <w:szCs w:val="24"/>
        </w:rPr>
        <w:t>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9B1" w:rsidRPr="00542D8B" w:rsidRDefault="008C49B1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9B1" w:rsidRPr="00542D8B" w:rsidRDefault="008C49B1" w:rsidP="00692FB4">
      <w:pPr>
        <w:pStyle w:val="1"/>
        <w:spacing w:after="0" w:line="276" w:lineRule="auto"/>
        <w:ind w:left="0" w:right="0"/>
        <w:jc w:val="center"/>
      </w:pPr>
      <w:bookmarkStart w:id="3" w:name="_Toc9237149"/>
      <w:r w:rsidRPr="00542D8B">
        <w:t>Задания</w:t>
      </w:r>
      <w:r w:rsidR="006D06DC">
        <w:t xml:space="preserve"> </w:t>
      </w:r>
      <w:r w:rsidRPr="00542D8B">
        <w:t>контрольной</w:t>
      </w:r>
      <w:r w:rsidR="006D06DC">
        <w:t xml:space="preserve"> </w:t>
      </w:r>
      <w:r w:rsidRPr="00542D8B">
        <w:t>работы</w:t>
      </w:r>
      <w:bookmarkEnd w:id="3"/>
    </w:p>
    <w:p w:rsidR="008C49B1" w:rsidRPr="00542D8B" w:rsidRDefault="008C49B1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158F" w:rsidRPr="00542D8B" w:rsidRDefault="0053158F" w:rsidP="00692FB4">
      <w:pPr>
        <w:tabs>
          <w:tab w:val="left" w:pos="1276"/>
        </w:tabs>
        <w:spacing w:after="0" w:line="276" w:lineRule="auto"/>
        <w:ind w:left="0" w:right="0" w:firstLine="708"/>
        <w:rPr>
          <w:rFonts w:ascii="TimesNewRoman" w:hAnsi="TimesNewRoman" w:cs="TimesNewRoman"/>
          <w:b/>
          <w:sz w:val="28"/>
          <w:szCs w:val="28"/>
        </w:rPr>
      </w:pPr>
      <w:bookmarkStart w:id="4" w:name="_Toc369084314"/>
      <w:r w:rsidRPr="00542D8B">
        <w:rPr>
          <w:b/>
        </w:rPr>
        <w:t>ПЕРВОЕ</w:t>
      </w:r>
      <w:r w:rsidR="006D06DC">
        <w:rPr>
          <w:b/>
        </w:rPr>
        <w:t xml:space="preserve"> </w:t>
      </w:r>
      <w:r w:rsidRPr="00542D8B">
        <w:rPr>
          <w:b/>
        </w:rPr>
        <w:t>ЗАДАНИЕ</w:t>
      </w:r>
      <w:bookmarkEnd w:id="4"/>
      <w:r w:rsidR="006D06DC">
        <w:rPr>
          <w:rFonts w:ascii="TimesNewRoman" w:hAnsi="TimesNewRoman" w:cs="TimesNewRoman"/>
          <w:b/>
          <w:sz w:val="28"/>
          <w:szCs w:val="28"/>
        </w:rPr>
        <w:t xml:space="preserve"> </w:t>
      </w:r>
    </w:p>
    <w:p w:rsidR="00686F24" w:rsidRPr="00542D8B" w:rsidRDefault="00686F24" w:rsidP="00692FB4">
      <w:pPr>
        <w:tabs>
          <w:tab w:val="left" w:pos="1276"/>
        </w:tabs>
        <w:spacing w:after="0" w:line="276" w:lineRule="auto"/>
        <w:ind w:left="0" w:right="0" w:firstLine="708"/>
        <w:rPr>
          <w:b/>
        </w:rPr>
      </w:pPr>
      <w:r w:rsidRPr="00542D8B">
        <w:rPr>
          <w:b/>
        </w:rPr>
        <w:t>Используя</w:t>
      </w:r>
      <w:r w:rsidR="006D06DC">
        <w:rPr>
          <w:b/>
        </w:rPr>
        <w:t xml:space="preserve"> </w:t>
      </w:r>
      <w:r w:rsidR="00BF5725">
        <w:rPr>
          <w:b/>
        </w:rPr>
        <w:t>инструменты</w:t>
      </w:r>
      <w:r w:rsidR="006D06DC">
        <w:rPr>
          <w:b/>
        </w:rPr>
        <w:t xml:space="preserve"> </w:t>
      </w:r>
      <w:r w:rsidR="00BF5725">
        <w:rPr>
          <w:b/>
          <w:lang w:val="en-US"/>
        </w:rPr>
        <w:t>PowerPoint</w:t>
      </w:r>
      <w:r w:rsidR="006D06DC">
        <w:rPr>
          <w:b/>
        </w:rPr>
        <w:t xml:space="preserve"> </w:t>
      </w:r>
      <w:r w:rsidR="00D57FC9">
        <w:rPr>
          <w:b/>
        </w:rPr>
        <w:t>и</w:t>
      </w:r>
      <w:r w:rsidR="006D06DC">
        <w:rPr>
          <w:b/>
        </w:rPr>
        <w:t xml:space="preserve"> </w:t>
      </w:r>
      <w:r w:rsidR="00D57FC9">
        <w:rPr>
          <w:b/>
        </w:rPr>
        <w:t>информацию</w:t>
      </w:r>
      <w:r w:rsidR="006D06DC">
        <w:rPr>
          <w:b/>
        </w:rPr>
        <w:t xml:space="preserve"> </w:t>
      </w:r>
      <w:r w:rsidR="00D57FC9">
        <w:rPr>
          <w:b/>
        </w:rPr>
        <w:t>из</w:t>
      </w:r>
      <w:r w:rsidR="006D06DC">
        <w:rPr>
          <w:b/>
        </w:rPr>
        <w:t xml:space="preserve"> </w:t>
      </w:r>
      <w:r w:rsidR="00D57FC9">
        <w:rPr>
          <w:b/>
        </w:rPr>
        <w:t>Интернет-источников</w:t>
      </w:r>
      <w:r w:rsidR="00B41130" w:rsidRPr="00542D8B">
        <w:rPr>
          <w:b/>
        </w:rPr>
        <w:t>,</w:t>
      </w:r>
      <w:r w:rsidR="006D06DC">
        <w:rPr>
          <w:b/>
        </w:rPr>
        <w:t xml:space="preserve"> </w:t>
      </w:r>
      <w:r w:rsidR="00B41130" w:rsidRPr="00542D8B">
        <w:rPr>
          <w:b/>
        </w:rPr>
        <w:t>разработать</w:t>
      </w:r>
      <w:r w:rsidR="006D06DC">
        <w:rPr>
          <w:b/>
        </w:rPr>
        <w:t xml:space="preserve"> </w:t>
      </w:r>
      <w:r w:rsidR="00C36DEC">
        <w:rPr>
          <w:b/>
        </w:rPr>
        <w:t>мультимедийную</w:t>
      </w:r>
      <w:r w:rsidR="006D06DC">
        <w:rPr>
          <w:b/>
        </w:rPr>
        <w:t xml:space="preserve"> </w:t>
      </w:r>
      <w:r w:rsidR="00B41130" w:rsidRPr="00542D8B">
        <w:rPr>
          <w:b/>
        </w:rPr>
        <w:t>пр</w:t>
      </w:r>
      <w:r w:rsidR="00BF5725">
        <w:rPr>
          <w:b/>
        </w:rPr>
        <w:t>езентацию</w:t>
      </w:r>
      <w:r w:rsidR="006D06DC">
        <w:rPr>
          <w:b/>
        </w:rPr>
        <w:t xml:space="preserve"> </w:t>
      </w:r>
      <w:r w:rsidR="00BF5725">
        <w:rPr>
          <w:b/>
        </w:rPr>
        <w:t>компании,</w:t>
      </w:r>
      <w:r w:rsidR="006D06DC">
        <w:rPr>
          <w:b/>
        </w:rPr>
        <w:t xml:space="preserve"> </w:t>
      </w:r>
      <w:r w:rsidR="00BF5725">
        <w:rPr>
          <w:b/>
        </w:rPr>
        <w:t>содержащую</w:t>
      </w:r>
      <w:r w:rsidR="006D06DC">
        <w:rPr>
          <w:b/>
        </w:rPr>
        <w:t xml:space="preserve"> </w:t>
      </w:r>
      <w:r w:rsidR="00BF5725">
        <w:rPr>
          <w:b/>
        </w:rPr>
        <w:t>информацию</w:t>
      </w:r>
      <w:r w:rsidR="006D06DC">
        <w:rPr>
          <w:b/>
        </w:rPr>
        <w:t xml:space="preserve"> </w:t>
      </w:r>
      <w:r w:rsidR="00BF5725">
        <w:rPr>
          <w:b/>
        </w:rPr>
        <w:t>о</w:t>
      </w:r>
      <w:r w:rsidR="006D06DC">
        <w:rPr>
          <w:b/>
        </w:rPr>
        <w:t xml:space="preserve"> </w:t>
      </w:r>
      <w:r w:rsidR="00BF5725">
        <w:rPr>
          <w:b/>
        </w:rPr>
        <w:t>компании,</w:t>
      </w:r>
      <w:r w:rsidR="006D06DC">
        <w:rPr>
          <w:b/>
        </w:rPr>
        <w:t xml:space="preserve"> </w:t>
      </w:r>
      <w:r w:rsidR="00BF5725">
        <w:rPr>
          <w:b/>
        </w:rPr>
        <w:t>истории,</w:t>
      </w:r>
      <w:r w:rsidR="006D06DC">
        <w:rPr>
          <w:b/>
        </w:rPr>
        <w:t xml:space="preserve"> </w:t>
      </w:r>
      <w:r w:rsidR="00BF5725">
        <w:rPr>
          <w:b/>
        </w:rPr>
        <w:t>ресурсах,</w:t>
      </w:r>
      <w:r w:rsidR="006D06DC">
        <w:rPr>
          <w:b/>
        </w:rPr>
        <w:t xml:space="preserve"> </w:t>
      </w:r>
      <w:r w:rsidR="00BF5725">
        <w:rPr>
          <w:b/>
        </w:rPr>
        <w:t>организационной</w:t>
      </w:r>
      <w:r w:rsidR="006D06DC">
        <w:rPr>
          <w:b/>
        </w:rPr>
        <w:t xml:space="preserve"> </w:t>
      </w:r>
      <w:r w:rsidR="00BF5725">
        <w:rPr>
          <w:b/>
        </w:rPr>
        <w:t>структуре,</w:t>
      </w:r>
      <w:r w:rsidR="006D06DC">
        <w:rPr>
          <w:b/>
        </w:rPr>
        <w:t xml:space="preserve"> </w:t>
      </w:r>
      <w:r w:rsidR="00BF5725">
        <w:rPr>
          <w:b/>
        </w:rPr>
        <w:t>цели,</w:t>
      </w:r>
      <w:r w:rsidR="006D06DC">
        <w:rPr>
          <w:b/>
        </w:rPr>
        <w:t xml:space="preserve"> </w:t>
      </w:r>
      <w:r w:rsidR="00BF5725">
        <w:rPr>
          <w:b/>
        </w:rPr>
        <w:t>миссии,</w:t>
      </w:r>
      <w:r w:rsidR="006D06DC">
        <w:rPr>
          <w:b/>
        </w:rPr>
        <w:t xml:space="preserve"> </w:t>
      </w:r>
      <w:r w:rsidR="00BF5725">
        <w:rPr>
          <w:b/>
        </w:rPr>
        <w:t>стратегии,</w:t>
      </w:r>
      <w:r w:rsidR="006D06DC">
        <w:rPr>
          <w:b/>
        </w:rPr>
        <w:t xml:space="preserve"> </w:t>
      </w:r>
      <w:r w:rsidR="00BF5725">
        <w:rPr>
          <w:b/>
        </w:rPr>
        <w:t>видах</w:t>
      </w:r>
      <w:r w:rsidR="006D06DC">
        <w:rPr>
          <w:b/>
        </w:rPr>
        <w:t xml:space="preserve"> </w:t>
      </w:r>
      <w:r w:rsidR="00BF5725">
        <w:rPr>
          <w:b/>
        </w:rPr>
        <w:t>деятельности</w:t>
      </w:r>
      <w:r w:rsidR="00CF2CB4">
        <w:rPr>
          <w:b/>
        </w:rPr>
        <w:t>,</w:t>
      </w:r>
      <w:r w:rsidR="006D06DC">
        <w:rPr>
          <w:b/>
        </w:rPr>
        <w:t xml:space="preserve"> </w:t>
      </w:r>
      <w:r w:rsidR="00CF2CB4">
        <w:rPr>
          <w:b/>
        </w:rPr>
        <w:t>прибыли,</w:t>
      </w:r>
      <w:r w:rsidR="006D06DC">
        <w:rPr>
          <w:b/>
        </w:rPr>
        <w:t xml:space="preserve"> </w:t>
      </w:r>
      <w:r w:rsidR="00CF2CB4">
        <w:rPr>
          <w:b/>
        </w:rPr>
        <w:t>расходах</w:t>
      </w:r>
      <w:r w:rsidR="006D06DC">
        <w:rPr>
          <w:b/>
        </w:rPr>
        <w:t xml:space="preserve"> </w:t>
      </w:r>
      <w:r w:rsidR="00BF5725">
        <w:rPr>
          <w:b/>
        </w:rPr>
        <w:t>и</w:t>
      </w:r>
      <w:r w:rsidR="006D06DC">
        <w:rPr>
          <w:b/>
        </w:rPr>
        <w:t xml:space="preserve"> </w:t>
      </w:r>
      <w:r w:rsidR="00BF5725">
        <w:rPr>
          <w:b/>
        </w:rPr>
        <w:t>т.п.</w:t>
      </w:r>
      <w:r w:rsidR="006D06DC">
        <w:rPr>
          <w:b/>
        </w:rPr>
        <w:t xml:space="preserve"> </w:t>
      </w:r>
      <w:r w:rsidR="00B41130" w:rsidRPr="00542D8B">
        <w:rPr>
          <w:b/>
        </w:rPr>
        <w:t>П</w:t>
      </w:r>
      <w:r w:rsidR="00B207F9" w:rsidRPr="00542D8B">
        <w:rPr>
          <w:b/>
        </w:rPr>
        <w:t>римерный</w:t>
      </w:r>
      <w:r w:rsidR="006D06DC">
        <w:rPr>
          <w:b/>
        </w:rPr>
        <w:t xml:space="preserve"> </w:t>
      </w:r>
      <w:r w:rsidR="00B207F9" w:rsidRPr="00542D8B">
        <w:rPr>
          <w:b/>
        </w:rPr>
        <w:t>п</w:t>
      </w:r>
      <w:r w:rsidR="00B41130" w:rsidRPr="00542D8B">
        <w:rPr>
          <w:b/>
        </w:rPr>
        <w:t>еречень</w:t>
      </w:r>
      <w:r w:rsidR="006D06DC">
        <w:rPr>
          <w:b/>
        </w:rPr>
        <w:t xml:space="preserve"> </w:t>
      </w:r>
      <w:r w:rsidR="00A1061C" w:rsidRPr="00542D8B">
        <w:rPr>
          <w:b/>
        </w:rPr>
        <w:t>предметных</w:t>
      </w:r>
      <w:r w:rsidR="006D06DC">
        <w:rPr>
          <w:b/>
        </w:rPr>
        <w:t xml:space="preserve"> </w:t>
      </w:r>
      <w:r w:rsidR="00A1061C" w:rsidRPr="00542D8B">
        <w:rPr>
          <w:b/>
        </w:rPr>
        <w:t>областей</w:t>
      </w:r>
      <w:r w:rsidR="006D06DC">
        <w:rPr>
          <w:b/>
        </w:rPr>
        <w:t xml:space="preserve"> </w:t>
      </w:r>
      <w:r w:rsidR="00A1061C" w:rsidRPr="00542D8B">
        <w:rPr>
          <w:b/>
        </w:rPr>
        <w:t>(</w:t>
      </w:r>
      <w:r w:rsidR="00B41130" w:rsidRPr="00542D8B">
        <w:rPr>
          <w:b/>
        </w:rPr>
        <w:t>компаний</w:t>
      </w:r>
      <w:r w:rsidR="00A1061C" w:rsidRPr="00542D8B">
        <w:rPr>
          <w:b/>
        </w:rPr>
        <w:t>)</w:t>
      </w:r>
      <w:r w:rsidR="006D06DC">
        <w:rPr>
          <w:b/>
        </w:rPr>
        <w:t xml:space="preserve"> </w:t>
      </w:r>
      <w:r w:rsidR="00890184">
        <w:rPr>
          <w:b/>
        </w:rPr>
        <w:t>представлен</w:t>
      </w:r>
      <w:r w:rsidR="006D06DC">
        <w:rPr>
          <w:b/>
        </w:rPr>
        <w:t xml:space="preserve"> </w:t>
      </w:r>
      <w:r w:rsidR="00890184">
        <w:rPr>
          <w:b/>
        </w:rPr>
        <w:t>в</w:t>
      </w:r>
      <w:r w:rsidR="006D06DC">
        <w:rPr>
          <w:b/>
        </w:rPr>
        <w:t xml:space="preserve"> </w:t>
      </w:r>
      <w:r w:rsidR="00890184">
        <w:rPr>
          <w:b/>
        </w:rPr>
        <w:t>Приложении</w:t>
      </w:r>
      <w:r w:rsidR="006D06DC">
        <w:rPr>
          <w:b/>
        </w:rPr>
        <w:t xml:space="preserve"> </w:t>
      </w:r>
      <w:r w:rsidR="00F86DBB">
        <w:rPr>
          <w:b/>
        </w:rPr>
        <w:t>3</w:t>
      </w:r>
      <w:r w:rsidR="00B41130" w:rsidRPr="00542D8B">
        <w:rPr>
          <w:b/>
        </w:rPr>
        <w:t>.</w:t>
      </w:r>
      <w:r w:rsidR="00341151">
        <w:rPr>
          <w:b/>
        </w:rPr>
        <w:t xml:space="preserve"> </w:t>
      </w:r>
      <w:r w:rsidR="004B4F48">
        <w:rPr>
          <w:b/>
        </w:rPr>
        <w:t>Предметная область (компания) может быть выбрана произвольно и согласована с преподавателем</w:t>
      </w:r>
      <w:r w:rsidR="00341151">
        <w:rPr>
          <w:b/>
        </w:rPr>
        <w:t>.</w:t>
      </w:r>
      <w:r w:rsidR="006D06DC">
        <w:rPr>
          <w:b/>
        </w:rPr>
        <w:t xml:space="preserve"> </w:t>
      </w:r>
      <w:r w:rsidR="00CF2CB4">
        <w:rPr>
          <w:b/>
        </w:rPr>
        <w:t>В</w:t>
      </w:r>
      <w:r w:rsidR="006D06DC">
        <w:rPr>
          <w:b/>
        </w:rPr>
        <w:t xml:space="preserve"> </w:t>
      </w:r>
      <w:r w:rsidR="00CF2CB4">
        <w:rPr>
          <w:b/>
        </w:rPr>
        <w:t>тексте</w:t>
      </w:r>
      <w:r w:rsidR="006D06DC">
        <w:rPr>
          <w:b/>
        </w:rPr>
        <w:t xml:space="preserve"> </w:t>
      </w:r>
      <w:r w:rsidR="00CF2CB4">
        <w:rPr>
          <w:b/>
        </w:rPr>
        <w:t>контрольной</w:t>
      </w:r>
      <w:r w:rsidR="006D06DC">
        <w:rPr>
          <w:b/>
        </w:rPr>
        <w:t xml:space="preserve"> </w:t>
      </w:r>
      <w:r w:rsidR="00CF2CB4">
        <w:rPr>
          <w:b/>
        </w:rPr>
        <w:t>работы</w:t>
      </w:r>
      <w:r w:rsidR="006D06DC">
        <w:rPr>
          <w:b/>
        </w:rPr>
        <w:t xml:space="preserve"> </w:t>
      </w:r>
      <w:r w:rsidR="007C73A5">
        <w:rPr>
          <w:b/>
        </w:rPr>
        <w:t>задание</w:t>
      </w:r>
      <w:r w:rsidR="006D06DC">
        <w:rPr>
          <w:b/>
        </w:rPr>
        <w:t xml:space="preserve"> </w:t>
      </w:r>
      <w:r w:rsidR="007C73A5">
        <w:rPr>
          <w:b/>
        </w:rPr>
        <w:t>оформить</w:t>
      </w:r>
      <w:r w:rsidR="006D06DC">
        <w:rPr>
          <w:b/>
        </w:rPr>
        <w:t xml:space="preserve"> </w:t>
      </w:r>
      <w:r w:rsidR="007C73A5">
        <w:rPr>
          <w:b/>
        </w:rPr>
        <w:t>в</w:t>
      </w:r>
      <w:r w:rsidR="006D06DC">
        <w:rPr>
          <w:b/>
        </w:rPr>
        <w:t xml:space="preserve"> </w:t>
      </w:r>
      <w:r w:rsidR="007C73A5">
        <w:rPr>
          <w:b/>
        </w:rPr>
        <w:t>виде</w:t>
      </w:r>
      <w:r w:rsidR="006D06DC">
        <w:rPr>
          <w:b/>
        </w:rPr>
        <w:t xml:space="preserve"> </w:t>
      </w:r>
      <w:r w:rsidR="007C73A5">
        <w:rPr>
          <w:b/>
        </w:rPr>
        <w:t>постера</w:t>
      </w:r>
      <w:r w:rsidR="006D06DC">
        <w:rPr>
          <w:b/>
        </w:rPr>
        <w:t xml:space="preserve"> </w:t>
      </w:r>
      <w:r w:rsidR="007C73A5">
        <w:rPr>
          <w:b/>
        </w:rPr>
        <w:t>из</w:t>
      </w:r>
      <w:r w:rsidR="006D06DC">
        <w:rPr>
          <w:b/>
        </w:rPr>
        <w:t xml:space="preserve"> </w:t>
      </w:r>
      <w:r w:rsidR="007C73A5">
        <w:rPr>
          <w:b/>
        </w:rPr>
        <w:t>трех</w:t>
      </w:r>
      <w:r w:rsidR="006D06DC">
        <w:rPr>
          <w:b/>
        </w:rPr>
        <w:t xml:space="preserve"> </w:t>
      </w:r>
      <w:r w:rsidR="007C73A5">
        <w:rPr>
          <w:b/>
        </w:rPr>
        <w:t>колонок</w:t>
      </w:r>
      <w:r w:rsidR="006D06DC">
        <w:rPr>
          <w:b/>
        </w:rPr>
        <w:t xml:space="preserve"> </w:t>
      </w:r>
      <w:r w:rsidR="00890184" w:rsidRPr="00890184">
        <w:rPr>
          <w:b/>
        </w:rPr>
        <w:t>(Приложение</w:t>
      </w:r>
      <w:r w:rsidR="006D06DC">
        <w:rPr>
          <w:b/>
        </w:rPr>
        <w:t xml:space="preserve"> </w:t>
      </w:r>
      <w:r w:rsidR="00F86DBB">
        <w:rPr>
          <w:b/>
        </w:rPr>
        <w:t>4</w:t>
      </w:r>
      <w:r w:rsidR="00890184" w:rsidRPr="00890184">
        <w:rPr>
          <w:b/>
        </w:rPr>
        <w:t>)</w:t>
      </w:r>
      <w:r w:rsidR="007C73A5" w:rsidRPr="00890184">
        <w:rPr>
          <w:b/>
        </w:rPr>
        <w:t>.</w:t>
      </w:r>
      <w:r w:rsidR="006D06DC">
        <w:rPr>
          <w:b/>
        </w:rPr>
        <w:t xml:space="preserve"> </w:t>
      </w:r>
    </w:p>
    <w:p w:rsidR="0053158F" w:rsidRPr="00542D8B" w:rsidRDefault="0053158F" w:rsidP="00692FB4">
      <w:pPr>
        <w:tabs>
          <w:tab w:val="left" w:pos="1276"/>
        </w:tabs>
        <w:spacing w:after="0" w:line="276" w:lineRule="auto"/>
        <w:ind w:left="0" w:right="0" w:firstLine="708"/>
        <w:rPr>
          <w:szCs w:val="24"/>
        </w:rPr>
      </w:pPr>
    </w:p>
    <w:p w:rsidR="0042152E" w:rsidRPr="00542D8B" w:rsidRDefault="0042152E" w:rsidP="0042152E">
      <w:pPr>
        <w:tabs>
          <w:tab w:val="left" w:pos="1276"/>
        </w:tabs>
        <w:spacing w:after="0" w:line="276" w:lineRule="auto"/>
        <w:ind w:left="0" w:right="0" w:firstLine="708"/>
        <w:rPr>
          <w:rFonts w:ascii="TimesNewRoman" w:hAnsi="TimesNewRoman" w:cs="TimesNewRoman"/>
          <w:b/>
          <w:sz w:val="28"/>
          <w:szCs w:val="28"/>
        </w:rPr>
      </w:pPr>
      <w:r w:rsidRPr="00542D8B">
        <w:rPr>
          <w:b/>
        </w:rPr>
        <w:t>ВТОРОЕ</w:t>
      </w:r>
      <w:r>
        <w:rPr>
          <w:b/>
        </w:rPr>
        <w:t xml:space="preserve"> </w:t>
      </w:r>
      <w:r w:rsidRPr="00542D8B">
        <w:rPr>
          <w:b/>
        </w:rPr>
        <w:t>ЗАДАНИЕ</w:t>
      </w:r>
      <w:r>
        <w:rPr>
          <w:rFonts w:ascii="TimesNewRoman" w:hAnsi="TimesNewRoman" w:cs="TimesNewRoman"/>
          <w:b/>
          <w:sz w:val="28"/>
          <w:szCs w:val="28"/>
        </w:rPr>
        <w:t xml:space="preserve"> </w:t>
      </w:r>
    </w:p>
    <w:p w:rsidR="0053158F" w:rsidRPr="00542D8B" w:rsidRDefault="00B41130" w:rsidP="00692FB4">
      <w:pPr>
        <w:tabs>
          <w:tab w:val="left" w:pos="1276"/>
        </w:tabs>
        <w:spacing w:after="0" w:line="276" w:lineRule="auto"/>
        <w:ind w:left="0" w:right="0" w:firstLine="708"/>
        <w:rPr>
          <w:b/>
        </w:rPr>
      </w:pPr>
      <w:r w:rsidRPr="00542D8B">
        <w:rPr>
          <w:b/>
        </w:rPr>
        <w:t>Используя</w:t>
      </w:r>
      <w:r w:rsidR="006D06DC">
        <w:rPr>
          <w:b/>
        </w:rPr>
        <w:t xml:space="preserve"> </w:t>
      </w:r>
      <w:r w:rsidR="00830C98" w:rsidRPr="00542D8B">
        <w:rPr>
          <w:b/>
        </w:rPr>
        <w:t>табличный</w:t>
      </w:r>
      <w:r w:rsidR="006D06DC">
        <w:rPr>
          <w:b/>
        </w:rPr>
        <w:t xml:space="preserve"> </w:t>
      </w:r>
      <w:r w:rsidRPr="00542D8B">
        <w:rPr>
          <w:b/>
        </w:rPr>
        <w:t>процессор</w:t>
      </w:r>
      <w:r w:rsidR="006D06DC">
        <w:rPr>
          <w:b/>
        </w:rPr>
        <w:t xml:space="preserve"> </w:t>
      </w:r>
      <w:proofErr w:type="spellStart"/>
      <w:r w:rsidR="00830C98" w:rsidRPr="00542D8B">
        <w:rPr>
          <w:b/>
        </w:rPr>
        <w:t>Excel</w:t>
      </w:r>
      <w:proofErr w:type="spellEnd"/>
      <w:r w:rsidRPr="00542D8B">
        <w:rPr>
          <w:b/>
        </w:rPr>
        <w:t>,</w:t>
      </w:r>
      <w:r w:rsidR="006D06DC">
        <w:rPr>
          <w:b/>
        </w:rPr>
        <w:t xml:space="preserve"> </w:t>
      </w:r>
      <w:r w:rsidRPr="00542D8B">
        <w:rPr>
          <w:b/>
        </w:rPr>
        <w:t>разработать</w:t>
      </w:r>
      <w:r w:rsidR="006D06DC">
        <w:rPr>
          <w:b/>
        </w:rPr>
        <w:t xml:space="preserve"> </w:t>
      </w:r>
      <w:r w:rsidR="00BA3817">
        <w:rPr>
          <w:b/>
        </w:rPr>
        <w:t>сводную</w:t>
      </w:r>
      <w:r w:rsidR="006D06DC">
        <w:rPr>
          <w:b/>
        </w:rPr>
        <w:t xml:space="preserve"> </w:t>
      </w:r>
      <w:r w:rsidR="00BA3817">
        <w:rPr>
          <w:b/>
        </w:rPr>
        <w:t>таблицу,</w:t>
      </w:r>
      <w:r w:rsidR="006D06DC">
        <w:rPr>
          <w:b/>
        </w:rPr>
        <w:t xml:space="preserve"> </w:t>
      </w:r>
      <w:r w:rsidR="00BA3817">
        <w:rPr>
          <w:b/>
        </w:rPr>
        <w:t>отражающую</w:t>
      </w:r>
      <w:r w:rsidR="006D06DC">
        <w:rPr>
          <w:b/>
        </w:rPr>
        <w:t xml:space="preserve"> </w:t>
      </w:r>
      <w:r w:rsidR="00BA3817">
        <w:rPr>
          <w:b/>
        </w:rPr>
        <w:t>деятельность</w:t>
      </w:r>
      <w:r w:rsidR="006D06DC">
        <w:rPr>
          <w:b/>
        </w:rPr>
        <w:t xml:space="preserve"> </w:t>
      </w:r>
      <w:r w:rsidR="00BA3817">
        <w:rPr>
          <w:b/>
        </w:rPr>
        <w:t>выбранной</w:t>
      </w:r>
      <w:r w:rsidR="006D06DC">
        <w:rPr>
          <w:b/>
        </w:rPr>
        <w:t xml:space="preserve"> </w:t>
      </w:r>
      <w:r w:rsidR="00BA3817">
        <w:rPr>
          <w:b/>
        </w:rPr>
        <w:t>компании</w:t>
      </w:r>
      <w:r w:rsidR="006D06DC">
        <w:rPr>
          <w:b/>
        </w:rPr>
        <w:t xml:space="preserve"> </w:t>
      </w:r>
      <w:r w:rsidR="00BA3817">
        <w:rPr>
          <w:b/>
        </w:rPr>
        <w:t>и</w:t>
      </w:r>
      <w:r w:rsidR="006D06DC">
        <w:rPr>
          <w:b/>
        </w:rPr>
        <w:t xml:space="preserve"> </w:t>
      </w:r>
      <w:r w:rsidR="00BA3817">
        <w:rPr>
          <w:b/>
        </w:rPr>
        <w:t>соответствующие</w:t>
      </w:r>
      <w:r w:rsidR="006D06DC">
        <w:rPr>
          <w:b/>
        </w:rPr>
        <w:t xml:space="preserve"> </w:t>
      </w:r>
      <w:r w:rsidR="00BA3817">
        <w:rPr>
          <w:b/>
        </w:rPr>
        <w:t>диаграммы.</w:t>
      </w:r>
      <w:r w:rsidR="006D06DC">
        <w:rPr>
          <w:b/>
        </w:rPr>
        <w:t xml:space="preserve"> </w:t>
      </w:r>
      <w:r w:rsidR="00BA3817">
        <w:rPr>
          <w:b/>
        </w:rPr>
        <w:t>Диаграммы</w:t>
      </w:r>
      <w:r w:rsidR="006D06DC">
        <w:rPr>
          <w:b/>
        </w:rPr>
        <w:t xml:space="preserve"> </w:t>
      </w:r>
      <w:r w:rsidR="00BA3817">
        <w:rPr>
          <w:b/>
        </w:rPr>
        <w:t>необходимо</w:t>
      </w:r>
      <w:r w:rsidR="006D06DC">
        <w:rPr>
          <w:b/>
        </w:rPr>
        <w:t xml:space="preserve"> </w:t>
      </w:r>
      <w:r w:rsidR="00BA3817">
        <w:rPr>
          <w:b/>
        </w:rPr>
        <w:t>отразить</w:t>
      </w:r>
      <w:r w:rsidR="006D06DC">
        <w:rPr>
          <w:b/>
        </w:rPr>
        <w:t xml:space="preserve"> </w:t>
      </w:r>
      <w:r w:rsidR="00BA3817">
        <w:rPr>
          <w:b/>
        </w:rPr>
        <w:t>в</w:t>
      </w:r>
      <w:r w:rsidR="006D06DC">
        <w:rPr>
          <w:b/>
        </w:rPr>
        <w:t xml:space="preserve"> </w:t>
      </w:r>
      <w:r w:rsidR="00BA3817">
        <w:rPr>
          <w:b/>
        </w:rPr>
        <w:t>презентации</w:t>
      </w:r>
      <w:r w:rsidR="006D06DC">
        <w:rPr>
          <w:b/>
        </w:rPr>
        <w:t xml:space="preserve"> </w:t>
      </w:r>
      <w:r w:rsidR="00B34EE3">
        <w:rPr>
          <w:b/>
        </w:rPr>
        <w:t>первого</w:t>
      </w:r>
      <w:r w:rsidR="006D06DC">
        <w:rPr>
          <w:b/>
        </w:rPr>
        <w:t xml:space="preserve"> </w:t>
      </w:r>
      <w:r w:rsidR="00BA3817">
        <w:rPr>
          <w:b/>
        </w:rPr>
        <w:t>задания.</w:t>
      </w:r>
      <w:r w:rsidR="006D06DC">
        <w:rPr>
          <w:b/>
        </w:rPr>
        <w:t xml:space="preserve"> </w:t>
      </w:r>
      <w:r w:rsidR="008F2F06">
        <w:rPr>
          <w:b/>
        </w:rPr>
        <w:t>В</w:t>
      </w:r>
      <w:r w:rsidR="006D06DC">
        <w:rPr>
          <w:b/>
        </w:rPr>
        <w:t xml:space="preserve"> </w:t>
      </w:r>
      <w:r w:rsidR="008F2F06">
        <w:rPr>
          <w:b/>
        </w:rPr>
        <w:t>тексте</w:t>
      </w:r>
      <w:r w:rsidR="006D06DC">
        <w:rPr>
          <w:b/>
        </w:rPr>
        <w:t xml:space="preserve"> </w:t>
      </w:r>
      <w:r w:rsidR="008F2F06">
        <w:rPr>
          <w:b/>
        </w:rPr>
        <w:t>контрольной</w:t>
      </w:r>
      <w:r w:rsidR="006D06DC">
        <w:rPr>
          <w:b/>
        </w:rPr>
        <w:t xml:space="preserve"> </w:t>
      </w:r>
      <w:r w:rsidR="008F2F06">
        <w:rPr>
          <w:b/>
        </w:rPr>
        <w:t>работы</w:t>
      </w:r>
      <w:r w:rsidR="006D06DC">
        <w:rPr>
          <w:b/>
        </w:rPr>
        <w:t xml:space="preserve"> </w:t>
      </w:r>
      <w:r w:rsidR="008F2F06">
        <w:rPr>
          <w:b/>
        </w:rPr>
        <w:t>пред</w:t>
      </w:r>
      <w:r w:rsidR="0080097F">
        <w:rPr>
          <w:b/>
        </w:rPr>
        <w:t>о</w:t>
      </w:r>
      <w:r w:rsidR="008F2F06">
        <w:rPr>
          <w:b/>
        </w:rPr>
        <w:t>ставить</w:t>
      </w:r>
      <w:r w:rsidR="006D06DC">
        <w:rPr>
          <w:b/>
        </w:rPr>
        <w:t xml:space="preserve"> </w:t>
      </w:r>
      <w:r w:rsidR="008F2F06">
        <w:rPr>
          <w:b/>
        </w:rPr>
        <w:t>анализ</w:t>
      </w:r>
      <w:r w:rsidR="006D06DC">
        <w:rPr>
          <w:b/>
        </w:rPr>
        <w:t xml:space="preserve"> </w:t>
      </w:r>
      <w:r w:rsidR="008F2F06">
        <w:rPr>
          <w:b/>
        </w:rPr>
        <w:t>данных,</w:t>
      </w:r>
      <w:r w:rsidR="006D06DC">
        <w:rPr>
          <w:b/>
        </w:rPr>
        <w:t xml:space="preserve"> </w:t>
      </w:r>
      <w:r w:rsidR="008F2F06">
        <w:rPr>
          <w:b/>
        </w:rPr>
        <w:t>представленных</w:t>
      </w:r>
      <w:r w:rsidR="006D06DC">
        <w:rPr>
          <w:b/>
        </w:rPr>
        <w:t xml:space="preserve"> </w:t>
      </w:r>
      <w:r w:rsidR="008F2F06">
        <w:rPr>
          <w:b/>
        </w:rPr>
        <w:t>на</w:t>
      </w:r>
      <w:r w:rsidR="006D06DC">
        <w:rPr>
          <w:b/>
        </w:rPr>
        <w:t xml:space="preserve"> </w:t>
      </w:r>
      <w:r w:rsidR="008F2F06">
        <w:rPr>
          <w:b/>
        </w:rPr>
        <w:t>диаграммах.</w:t>
      </w:r>
      <w:r w:rsidR="006D06DC">
        <w:rPr>
          <w:b/>
        </w:rPr>
        <w:t xml:space="preserve"> </w:t>
      </w:r>
      <w:r w:rsidR="00E42F3D" w:rsidRPr="00542D8B">
        <w:rPr>
          <w:b/>
        </w:rPr>
        <w:t>Пример</w:t>
      </w:r>
      <w:r w:rsidR="006D06DC">
        <w:rPr>
          <w:b/>
        </w:rPr>
        <w:t xml:space="preserve"> </w:t>
      </w:r>
      <w:r w:rsidR="0080097F">
        <w:rPr>
          <w:b/>
        </w:rPr>
        <w:t xml:space="preserve">создания </w:t>
      </w:r>
      <w:r w:rsidR="00BA3817">
        <w:rPr>
          <w:b/>
        </w:rPr>
        <w:t>сводной</w:t>
      </w:r>
      <w:r w:rsidR="006D06DC">
        <w:rPr>
          <w:b/>
        </w:rPr>
        <w:t xml:space="preserve"> </w:t>
      </w:r>
      <w:r w:rsidR="00BA3817">
        <w:rPr>
          <w:b/>
        </w:rPr>
        <w:t>таблицы</w:t>
      </w:r>
      <w:r w:rsidR="006D06DC">
        <w:rPr>
          <w:b/>
        </w:rPr>
        <w:t xml:space="preserve"> </w:t>
      </w:r>
      <w:r w:rsidR="00E42F3D" w:rsidRPr="00542D8B">
        <w:rPr>
          <w:b/>
        </w:rPr>
        <w:t>в</w:t>
      </w:r>
      <w:r w:rsidR="006D06DC">
        <w:rPr>
          <w:b/>
        </w:rPr>
        <w:t xml:space="preserve"> </w:t>
      </w:r>
      <w:r w:rsidR="00E42F3D" w:rsidRPr="00542D8B">
        <w:rPr>
          <w:b/>
        </w:rPr>
        <w:t>Приложении</w:t>
      </w:r>
      <w:r w:rsidR="006D06DC">
        <w:rPr>
          <w:b/>
        </w:rPr>
        <w:t xml:space="preserve"> </w:t>
      </w:r>
      <w:r w:rsidR="00F86DBB">
        <w:rPr>
          <w:b/>
        </w:rPr>
        <w:t>5</w:t>
      </w:r>
      <w:r w:rsidR="00E42F3D" w:rsidRPr="00542D8B">
        <w:rPr>
          <w:b/>
        </w:rPr>
        <w:t>.</w:t>
      </w:r>
    </w:p>
    <w:p w:rsidR="00BA3817" w:rsidRPr="00BA3817" w:rsidRDefault="00BA3817" w:rsidP="00BA3817">
      <w:pPr>
        <w:tabs>
          <w:tab w:val="left" w:pos="1276"/>
        </w:tabs>
        <w:spacing w:after="0" w:line="276" w:lineRule="auto"/>
        <w:ind w:left="0" w:right="0" w:firstLine="708"/>
        <w:rPr>
          <w:b/>
        </w:rPr>
      </w:pPr>
    </w:p>
    <w:p w:rsidR="000E7107" w:rsidRPr="00542D8B" w:rsidRDefault="000E7107" w:rsidP="00692FB4">
      <w:pPr>
        <w:pStyle w:val="1"/>
        <w:spacing w:after="0" w:line="276" w:lineRule="auto"/>
        <w:ind w:left="0" w:right="0"/>
        <w:jc w:val="center"/>
      </w:pPr>
      <w:bookmarkStart w:id="5" w:name="_Toc9237150"/>
      <w:r w:rsidRPr="00542D8B">
        <w:t>Перечень</w:t>
      </w:r>
      <w:r w:rsidR="006D06DC">
        <w:t xml:space="preserve"> </w:t>
      </w:r>
      <w:r w:rsidRPr="00542D8B">
        <w:t>основной</w:t>
      </w:r>
      <w:r w:rsidR="006D06DC">
        <w:t xml:space="preserve"> </w:t>
      </w:r>
      <w:r w:rsidRPr="00542D8B">
        <w:t>и</w:t>
      </w:r>
      <w:r w:rsidR="006D06DC">
        <w:t xml:space="preserve"> </w:t>
      </w:r>
      <w:r w:rsidRPr="00542D8B">
        <w:t>дополнительной</w:t>
      </w:r>
      <w:r w:rsidR="006D06DC">
        <w:t xml:space="preserve"> </w:t>
      </w:r>
      <w:proofErr w:type="gramStart"/>
      <w:r w:rsidRPr="00542D8B">
        <w:t>литературы,</w:t>
      </w:r>
      <w:r w:rsidR="00692FB4" w:rsidRPr="00542D8B">
        <w:br/>
      </w:r>
      <w:r w:rsidRPr="00542D8B">
        <w:t>необходимой</w:t>
      </w:r>
      <w:proofErr w:type="gramEnd"/>
      <w:r w:rsidR="006D06DC">
        <w:t xml:space="preserve"> </w:t>
      </w:r>
      <w:r w:rsidRPr="00542D8B">
        <w:t>для</w:t>
      </w:r>
      <w:r w:rsidR="006D06DC">
        <w:t xml:space="preserve"> </w:t>
      </w:r>
      <w:r w:rsidRPr="00542D8B">
        <w:t>освоения</w:t>
      </w:r>
      <w:r w:rsidR="006D06DC">
        <w:t xml:space="preserve"> </w:t>
      </w:r>
      <w:r w:rsidRPr="00542D8B">
        <w:t>дисциплины</w:t>
      </w:r>
      <w:bookmarkEnd w:id="5"/>
    </w:p>
    <w:p w:rsidR="000E7107" w:rsidRPr="00341CA5" w:rsidRDefault="000E7107" w:rsidP="00341C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107" w:rsidRPr="006D06DC" w:rsidRDefault="000E7107" w:rsidP="00341CA5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06DC">
        <w:rPr>
          <w:rFonts w:ascii="Times New Roman" w:hAnsi="Times New Roman" w:cs="Times New Roman"/>
          <w:i/>
          <w:sz w:val="24"/>
          <w:szCs w:val="24"/>
        </w:rPr>
        <w:t>Основная</w:t>
      </w:r>
      <w:r w:rsidR="006D0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6DC">
        <w:rPr>
          <w:rFonts w:ascii="Times New Roman" w:hAnsi="Times New Roman" w:cs="Times New Roman"/>
          <w:i/>
          <w:sz w:val="24"/>
          <w:szCs w:val="24"/>
        </w:rPr>
        <w:t>литература:</w:t>
      </w:r>
    </w:p>
    <w:p w:rsidR="008F3C42" w:rsidRPr="006D06DC" w:rsidRDefault="004B5445" w:rsidP="004B5445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445">
        <w:rPr>
          <w:rFonts w:ascii="Times New Roman" w:hAnsi="Times New Roman" w:cs="Times New Roman"/>
          <w:sz w:val="24"/>
          <w:szCs w:val="24"/>
        </w:rPr>
        <w:t>Гришин, В.Н. Информационные технологии в профессиональной деятельности [Текст]: учебник / В.Н. Гришин, Е.Е. Панфилова. – М.: ИНФРА–М, 2013. – 416с.</w:t>
      </w:r>
    </w:p>
    <w:p w:rsidR="004B5445" w:rsidRDefault="004B5445" w:rsidP="006D06DC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445">
        <w:rPr>
          <w:rFonts w:ascii="Times New Roman" w:hAnsi="Times New Roman" w:cs="Times New Roman"/>
          <w:sz w:val="24"/>
          <w:szCs w:val="24"/>
        </w:rPr>
        <w:t xml:space="preserve">Гришин, В.Н. Информационные технологии в профессиональной деятельности [Электронный ресурс]: учебник / В.Н. Гришин, Е.Е. Панфилова. – М.: ИНФРА–М, 2013. – 416с. – Режим доступа: </w:t>
      </w:r>
      <w:hyperlink r:id="rId7" w:history="1">
        <w:r w:rsidRPr="004B5445">
          <w:rPr>
            <w:rFonts w:ascii="Times New Roman" w:hAnsi="Times New Roman" w:cs="Times New Roman"/>
            <w:sz w:val="24"/>
            <w:szCs w:val="24"/>
          </w:rPr>
          <w:t>ЭБС</w:t>
        </w:r>
      </w:hyperlink>
      <w:r w:rsidRPr="004B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44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B5445">
        <w:rPr>
          <w:rFonts w:ascii="Times New Roman" w:hAnsi="Times New Roman" w:cs="Times New Roman"/>
          <w:sz w:val="24"/>
          <w:szCs w:val="24"/>
        </w:rPr>
        <w:t>.</w:t>
      </w:r>
    </w:p>
    <w:p w:rsidR="000E7107" w:rsidRPr="006D06DC" w:rsidRDefault="004B5445" w:rsidP="006D06DC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6DC">
        <w:rPr>
          <w:rFonts w:ascii="Times New Roman" w:hAnsi="Times New Roman" w:cs="Times New Roman"/>
          <w:sz w:val="24"/>
          <w:szCs w:val="24"/>
        </w:rPr>
        <w:t>Федотова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06DC">
        <w:rPr>
          <w:rFonts w:ascii="Times New Roman" w:hAnsi="Times New Roman" w:cs="Times New Roman"/>
          <w:sz w:val="24"/>
          <w:szCs w:val="24"/>
        </w:rPr>
        <w:t xml:space="preserve"> Е.Л.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Информационные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технологии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445">
        <w:rPr>
          <w:rFonts w:ascii="Times New Roman" w:hAnsi="Times New Roman" w:cs="Times New Roman"/>
          <w:sz w:val="24"/>
          <w:szCs w:val="24"/>
        </w:rPr>
        <w:t>[Электронный ресурс]</w:t>
      </w:r>
      <w:r w:rsidR="008F3C42" w:rsidRPr="006D06DC">
        <w:rPr>
          <w:rFonts w:ascii="Times New Roman" w:hAnsi="Times New Roman" w:cs="Times New Roman"/>
          <w:sz w:val="24"/>
          <w:szCs w:val="24"/>
        </w:rPr>
        <w:t>: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учебное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пособие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/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Е.Л.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Федотова.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М.: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ИД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ФОРУМ: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НИЦ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Инфра-М,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2012.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D2AD2">
        <w:rPr>
          <w:rFonts w:ascii="Times New Roman" w:hAnsi="Times New Roman" w:cs="Times New Roman"/>
          <w:sz w:val="24"/>
          <w:szCs w:val="24"/>
        </w:rPr>
        <w:t>–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368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с.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0D2AD2" w:rsidRPr="004B5445">
        <w:rPr>
          <w:rFonts w:ascii="Times New Roman" w:hAnsi="Times New Roman" w:cs="Times New Roman"/>
          <w:sz w:val="24"/>
          <w:szCs w:val="24"/>
        </w:rPr>
        <w:t xml:space="preserve">– Режим доступа: </w:t>
      </w:r>
      <w:r w:rsidR="008F3C42" w:rsidRPr="006D06DC">
        <w:rPr>
          <w:rFonts w:ascii="Times New Roman" w:hAnsi="Times New Roman" w:cs="Times New Roman"/>
          <w:sz w:val="24"/>
          <w:szCs w:val="24"/>
        </w:rPr>
        <w:t>ЭБС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8F3C42" w:rsidRPr="006D06DC">
        <w:rPr>
          <w:rFonts w:ascii="Times New Roman" w:hAnsi="Times New Roman" w:cs="Times New Roman"/>
          <w:sz w:val="24"/>
          <w:szCs w:val="24"/>
        </w:rPr>
        <w:t>znanium.com</w:t>
      </w:r>
      <w:r w:rsidR="000D2AD2" w:rsidRPr="004B5445">
        <w:rPr>
          <w:rFonts w:ascii="Times New Roman" w:hAnsi="Times New Roman" w:cs="Times New Roman"/>
          <w:sz w:val="24"/>
          <w:szCs w:val="24"/>
        </w:rPr>
        <w:t>.</w:t>
      </w:r>
    </w:p>
    <w:p w:rsidR="000E7107" w:rsidRPr="006D06DC" w:rsidRDefault="000E7107" w:rsidP="00341CA5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06DC">
        <w:rPr>
          <w:rFonts w:ascii="Times New Roman" w:hAnsi="Times New Roman" w:cs="Times New Roman"/>
          <w:i/>
          <w:sz w:val="24"/>
          <w:szCs w:val="24"/>
        </w:rPr>
        <w:t>Дополнительная</w:t>
      </w:r>
      <w:r w:rsidR="006D0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D06DC">
        <w:rPr>
          <w:rFonts w:ascii="Times New Roman" w:hAnsi="Times New Roman" w:cs="Times New Roman"/>
          <w:i/>
          <w:sz w:val="24"/>
          <w:szCs w:val="24"/>
        </w:rPr>
        <w:t>литература:</w:t>
      </w:r>
    </w:p>
    <w:p w:rsidR="000D2AD2" w:rsidRPr="000D2AD2" w:rsidRDefault="000D2AD2" w:rsidP="000D2AD2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AD2">
        <w:rPr>
          <w:rFonts w:ascii="Times New Roman" w:hAnsi="Times New Roman" w:cs="Times New Roman"/>
          <w:sz w:val="24"/>
          <w:szCs w:val="24"/>
        </w:rPr>
        <w:t xml:space="preserve">Гаврилов, М. В. Информатика и информационные технологии [Электронный ресурс]: учебник для прикладного </w:t>
      </w:r>
      <w:proofErr w:type="spellStart"/>
      <w:r w:rsidRPr="000D2AD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D2AD2">
        <w:rPr>
          <w:rFonts w:ascii="Times New Roman" w:hAnsi="Times New Roman" w:cs="Times New Roman"/>
          <w:sz w:val="24"/>
          <w:szCs w:val="24"/>
        </w:rPr>
        <w:t xml:space="preserve"> / М. В. Гаврилов, В. А. Климов. – 4–е изд., </w:t>
      </w:r>
      <w:proofErr w:type="spellStart"/>
      <w:r w:rsidRPr="000D2AD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D2AD2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0D2AD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D2AD2">
        <w:rPr>
          <w:rFonts w:ascii="Times New Roman" w:hAnsi="Times New Roman" w:cs="Times New Roman"/>
          <w:sz w:val="24"/>
          <w:szCs w:val="24"/>
        </w:rPr>
        <w:t xml:space="preserve">, 2017. – 383 с. – Режим доступа: </w:t>
      </w:r>
      <w:hyperlink r:id="rId8" w:history="1">
        <w:r w:rsidRPr="000D2AD2">
          <w:rPr>
            <w:rFonts w:ascii="Times New Roman" w:hAnsi="Times New Roman" w:cs="Times New Roman"/>
            <w:sz w:val="24"/>
            <w:szCs w:val="24"/>
          </w:rPr>
          <w:t>ЭБС</w:t>
        </w:r>
      </w:hyperlink>
      <w:r w:rsidRPr="000D2A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AD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D2AD2">
        <w:rPr>
          <w:rFonts w:ascii="Times New Roman" w:hAnsi="Times New Roman" w:cs="Times New Roman"/>
          <w:sz w:val="24"/>
          <w:szCs w:val="24"/>
        </w:rPr>
        <w:t>.</w:t>
      </w:r>
    </w:p>
    <w:p w:rsidR="000D2AD2" w:rsidRPr="000D2AD2" w:rsidRDefault="000D2AD2" w:rsidP="000D2AD2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AD2">
        <w:rPr>
          <w:rFonts w:ascii="Times New Roman" w:hAnsi="Times New Roman" w:cs="Times New Roman"/>
          <w:sz w:val="24"/>
          <w:szCs w:val="24"/>
        </w:rPr>
        <w:lastRenderedPageBreak/>
        <w:t xml:space="preserve">Гаврилов, М.В. Информатика и информационные технологии [Текст]: учебник для бакалавров / М.В. Гаврилов, В.А. Климов. – 2–е изд., </w:t>
      </w:r>
      <w:proofErr w:type="spellStart"/>
      <w:r w:rsidRPr="000D2AD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D2AD2">
        <w:rPr>
          <w:rFonts w:ascii="Times New Roman" w:hAnsi="Times New Roman" w:cs="Times New Roman"/>
          <w:sz w:val="24"/>
          <w:szCs w:val="24"/>
        </w:rPr>
        <w:t xml:space="preserve">. и доп.– М.: </w:t>
      </w:r>
      <w:proofErr w:type="spellStart"/>
      <w:r w:rsidRPr="000D2AD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D2AD2">
        <w:rPr>
          <w:rFonts w:ascii="Times New Roman" w:hAnsi="Times New Roman" w:cs="Times New Roman"/>
          <w:sz w:val="24"/>
          <w:szCs w:val="24"/>
        </w:rPr>
        <w:t>, 2012. – 350с.</w:t>
      </w:r>
    </w:p>
    <w:p w:rsidR="006D06DC" w:rsidRPr="006D06DC" w:rsidRDefault="000D2AD2" w:rsidP="006D06DC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DEC">
        <w:rPr>
          <w:rFonts w:ascii="Times New Roman" w:hAnsi="Times New Roman" w:cs="Times New Roman"/>
          <w:sz w:val="24"/>
          <w:szCs w:val="24"/>
        </w:rPr>
        <w:t>Венделева</w:t>
      </w:r>
      <w:proofErr w:type="spellEnd"/>
      <w:r w:rsidRPr="00C36DEC">
        <w:rPr>
          <w:rFonts w:ascii="Times New Roman" w:hAnsi="Times New Roman" w:cs="Times New Roman"/>
          <w:sz w:val="24"/>
          <w:szCs w:val="24"/>
        </w:rPr>
        <w:t xml:space="preserve">, М.А. Информационные технологии в управлении [Текст]: учебное пособие / М.А. </w:t>
      </w:r>
      <w:proofErr w:type="spellStart"/>
      <w:r w:rsidRPr="00C36DEC">
        <w:rPr>
          <w:rFonts w:ascii="Times New Roman" w:hAnsi="Times New Roman" w:cs="Times New Roman"/>
          <w:sz w:val="24"/>
          <w:szCs w:val="24"/>
        </w:rPr>
        <w:t>Венделева</w:t>
      </w:r>
      <w:proofErr w:type="spellEnd"/>
      <w:r w:rsidRPr="00C36DEC">
        <w:rPr>
          <w:rFonts w:ascii="Times New Roman" w:hAnsi="Times New Roman" w:cs="Times New Roman"/>
          <w:sz w:val="24"/>
          <w:szCs w:val="24"/>
        </w:rPr>
        <w:t xml:space="preserve">, Ю.В. </w:t>
      </w:r>
      <w:proofErr w:type="spellStart"/>
      <w:r w:rsidRPr="00C36DEC">
        <w:rPr>
          <w:rFonts w:ascii="Times New Roman" w:hAnsi="Times New Roman" w:cs="Times New Roman"/>
          <w:sz w:val="24"/>
          <w:szCs w:val="24"/>
        </w:rPr>
        <w:t>Вертакова</w:t>
      </w:r>
      <w:proofErr w:type="spellEnd"/>
      <w:r w:rsidRPr="00C36DEC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C36DE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36DEC">
        <w:rPr>
          <w:rFonts w:ascii="Times New Roman" w:hAnsi="Times New Roman" w:cs="Times New Roman"/>
          <w:sz w:val="24"/>
          <w:szCs w:val="24"/>
        </w:rPr>
        <w:t>, 2014. – 462с.</w:t>
      </w:r>
    </w:p>
    <w:p w:rsidR="006D06DC" w:rsidRPr="006D06DC" w:rsidRDefault="000D2AD2" w:rsidP="006D06DC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DEC">
        <w:rPr>
          <w:rFonts w:ascii="Times New Roman" w:hAnsi="Times New Roman" w:cs="Times New Roman"/>
          <w:sz w:val="24"/>
          <w:szCs w:val="24"/>
        </w:rPr>
        <w:t>Лукасевич</w:t>
      </w:r>
      <w:proofErr w:type="spellEnd"/>
      <w:r w:rsidRPr="00C36DEC">
        <w:rPr>
          <w:rFonts w:ascii="Times New Roman" w:hAnsi="Times New Roman" w:cs="Times New Roman"/>
          <w:sz w:val="24"/>
          <w:szCs w:val="24"/>
        </w:rPr>
        <w:t xml:space="preserve">, И.Я. Информационные ресурсы и технологии в финансовом менеджменте [Текст]: учебник / И.Я. </w:t>
      </w:r>
      <w:proofErr w:type="spellStart"/>
      <w:r w:rsidRPr="00C36DEC">
        <w:rPr>
          <w:rFonts w:ascii="Times New Roman" w:hAnsi="Times New Roman" w:cs="Times New Roman"/>
          <w:sz w:val="24"/>
          <w:szCs w:val="24"/>
        </w:rPr>
        <w:t>Лукасевич</w:t>
      </w:r>
      <w:proofErr w:type="spellEnd"/>
      <w:r w:rsidRPr="00C36DEC">
        <w:rPr>
          <w:rFonts w:ascii="Times New Roman" w:hAnsi="Times New Roman" w:cs="Times New Roman"/>
          <w:sz w:val="24"/>
          <w:szCs w:val="24"/>
        </w:rPr>
        <w:t>, Г.А. Титоренко. – М.: ЮНИТИ–ДАНА, 2012. – 271с.</w:t>
      </w:r>
    </w:p>
    <w:p w:rsidR="000E7107" w:rsidRPr="006D06DC" w:rsidRDefault="000D2AD2" w:rsidP="006D06DC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6DC">
        <w:rPr>
          <w:rFonts w:ascii="Times New Roman" w:hAnsi="Times New Roman" w:cs="Times New Roman"/>
          <w:sz w:val="24"/>
          <w:szCs w:val="24"/>
        </w:rPr>
        <w:t>Филимонова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06DC">
        <w:rPr>
          <w:rFonts w:ascii="Times New Roman" w:hAnsi="Times New Roman" w:cs="Times New Roman"/>
          <w:sz w:val="24"/>
          <w:szCs w:val="24"/>
        </w:rPr>
        <w:t xml:space="preserve"> Е.В.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6D06DC">
        <w:rPr>
          <w:rFonts w:ascii="Times New Roman" w:hAnsi="Times New Roman" w:cs="Times New Roman"/>
          <w:sz w:val="24"/>
          <w:szCs w:val="24"/>
        </w:rPr>
        <w:t>Информационные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6D06DC">
        <w:rPr>
          <w:rFonts w:ascii="Times New Roman" w:hAnsi="Times New Roman" w:cs="Times New Roman"/>
          <w:sz w:val="24"/>
          <w:szCs w:val="24"/>
        </w:rPr>
        <w:t>технологии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6D06DC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6D06DC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6D06DC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DEC">
        <w:rPr>
          <w:rFonts w:ascii="Times New Roman" w:hAnsi="Times New Roman" w:cs="Times New Roman"/>
          <w:sz w:val="24"/>
          <w:szCs w:val="24"/>
        </w:rPr>
        <w:t>[</w:t>
      </w:r>
      <w:r w:rsidR="00C36DEC" w:rsidRPr="000D2AD2"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C36DEC">
        <w:rPr>
          <w:rFonts w:ascii="Times New Roman" w:hAnsi="Times New Roman" w:cs="Times New Roman"/>
          <w:sz w:val="24"/>
          <w:szCs w:val="24"/>
        </w:rPr>
        <w:t>]</w:t>
      </w:r>
      <w:r w:rsidR="006D06DC" w:rsidRPr="006D06DC">
        <w:rPr>
          <w:rFonts w:ascii="Times New Roman" w:hAnsi="Times New Roman" w:cs="Times New Roman"/>
          <w:sz w:val="24"/>
          <w:szCs w:val="24"/>
        </w:rPr>
        <w:t>: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6D06DC">
        <w:rPr>
          <w:rFonts w:ascii="Times New Roman" w:hAnsi="Times New Roman" w:cs="Times New Roman"/>
          <w:sz w:val="24"/>
          <w:szCs w:val="24"/>
        </w:rPr>
        <w:t>учебник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6D06DC">
        <w:rPr>
          <w:rFonts w:ascii="Times New Roman" w:hAnsi="Times New Roman" w:cs="Times New Roman"/>
          <w:sz w:val="24"/>
          <w:szCs w:val="24"/>
        </w:rPr>
        <w:t>/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6D06DC">
        <w:rPr>
          <w:rFonts w:ascii="Times New Roman" w:hAnsi="Times New Roman" w:cs="Times New Roman"/>
          <w:sz w:val="24"/>
          <w:szCs w:val="24"/>
        </w:rPr>
        <w:t>Е.В.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6D06DC">
        <w:rPr>
          <w:rFonts w:ascii="Times New Roman" w:hAnsi="Times New Roman" w:cs="Times New Roman"/>
          <w:sz w:val="24"/>
          <w:szCs w:val="24"/>
        </w:rPr>
        <w:t>Филимонова.</w:t>
      </w:r>
      <w:r w:rsidR="006D06DC">
        <w:rPr>
          <w:rFonts w:ascii="Times New Roman" w:hAnsi="Times New Roman" w:cs="Times New Roman"/>
          <w:sz w:val="24"/>
          <w:szCs w:val="24"/>
        </w:rPr>
        <w:t xml:space="preserve"> – </w:t>
      </w:r>
      <w:r w:rsidR="006D06DC" w:rsidRPr="006D06DC">
        <w:rPr>
          <w:rFonts w:ascii="Times New Roman" w:hAnsi="Times New Roman" w:cs="Times New Roman"/>
          <w:sz w:val="24"/>
          <w:szCs w:val="24"/>
        </w:rPr>
        <w:t>Москва: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6DC" w:rsidRPr="006D06DC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="006D06DC" w:rsidRPr="006D06DC">
        <w:rPr>
          <w:rFonts w:ascii="Times New Roman" w:hAnsi="Times New Roman" w:cs="Times New Roman"/>
          <w:sz w:val="24"/>
          <w:szCs w:val="24"/>
        </w:rPr>
        <w:t>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6D06DC">
        <w:rPr>
          <w:rFonts w:ascii="Times New Roman" w:hAnsi="Times New Roman" w:cs="Times New Roman"/>
          <w:sz w:val="24"/>
          <w:szCs w:val="24"/>
        </w:rPr>
        <w:t>2017.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36DEC">
        <w:rPr>
          <w:rFonts w:ascii="Times New Roman" w:hAnsi="Times New Roman" w:cs="Times New Roman"/>
          <w:sz w:val="24"/>
          <w:szCs w:val="24"/>
        </w:rPr>
        <w:t>–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6D06DC">
        <w:rPr>
          <w:rFonts w:ascii="Times New Roman" w:hAnsi="Times New Roman" w:cs="Times New Roman"/>
          <w:sz w:val="24"/>
          <w:szCs w:val="24"/>
        </w:rPr>
        <w:t>482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6D06DC">
        <w:rPr>
          <w:rFonts w:ascii="Times New Roman" w:hAnsi="Times New Roman" w:cs="Times New Roman"/>
          <w:sz w:val="24"/>
          <w:szCs w:val="24"/>
        </w:rPr>
        <w:t>с.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36DEC" w:rsidRPr="000D2AD2">
        <w:rPr>
          <w:rFonts w:ascii="Times New Roman" w:hAnsi="Times New Roman" w:cs="Times New Roman"/>
          <w:sz w:val="24"/>
          <w:szCs w:val="24"/>
        </w:rPr>
        <w:t>– Режим доступа</w:t>
      </w:r>
      <w:r w:rsidR="00C36DEC">
        <w:rPr>
          <w:rFonts w:ascii="Times New Roman" w:hAnsi="Times New Roman" w:cs="Times New Roman"/>
          <w:sz w:val="24"/>
          <w:szCs w:val="24"/>
        </w:rPr>
        <w:t>:</w:t>
      </w:r>
      <w:r w:rsidR="00C36DEC" w:rsidRP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6D06DC">
        <w:rPr>
          <w:rFonts w:ascii="Times New Roman" w:hAnsi="Times New Roman" w:cs="Times New Roman"/>
          <w:sz w:val="24"/>
          <w:szCs w:val="24"/>
        </w:rPr>
        <w:t>ЭБС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6D06DC" w:rsidRPr="00C36DEC">
        <w:rPr>
          <w:rFonts w:ascii="Times New Roman" w:hAnsi="Times New Roman" w:cs="Times New Roman"/>
          <w:sz w:val="24"/>
          <w:szCs w:val="24"/>
        </w:rPr>
        <w:t>book.ru</w:t>
      </w:r>
      <w:r w:rsidR="00C36DEC" w:rsidRPr="00C36DEC">
        <w:rPr>
          <w:rFonts w:ascii="Times New Roman" w:hAnsi="Times New Roman" w:cs="Times New Roman"/>
          <w:sz w:val="24"/>
          <w:szCs w:val="24"/>
        </w:rPr>
        <w:t>.</w:t>
      </w:r>
    </w:p>
    <w:p w:rsidR="000E7107" w:rsidRPr="006D06DC" w:rsidRDefault="000E7107" w:rsidP="00341CA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107" w:rsidRPr="00341CA5" w:rsidRDefault="000E7107" w:rsidP="00341CA5">
      <w:pPr>
        <w:pStyle w:val="1"/>
        <w:spacing w:after="0" w:line="276" w:lineRule="auto"/>
        <w:ind w:left="0" w:right="0"/>
        <w:jc w:val="center"/>
        <w:rPr>
          <w:color w:val="auto"/>
          <w:szCs w:val="24"/>
        </w:rPr>
      </w:pPr>
      <w:bookmarkStart w:id="6" w:name="_Toc451249550"/>
      <w:bookmarkStart w:id="7" w:name="_Toc9237151"/>
      <w:r w:rsidRPr="00341CA5">
        <w:rPr>
          <w:color w:val="auto"/>
          <w:szCs w:val="24"/>
        </w:rPr>
        <w:t>Перечень</w:t>
      </w:r>
      <w:r w:rsidR="006D06DC">
        <w:rPr>
          <w:color w:val="auto"/>
          <w:szCs w:val="24"/>
        </w:rPr>
        <w:t xml:space="preserve"> </w:t>
      </w:r>
      <w:r w:rsidRPr="00341CA5">
        <w:rPr>
          <w:color w:val="auto"/>
          <w:szCs w:val="24"/>
        </w:rPr>
        <w:t>ресурсов</w:t>
      </w:r>
      <w:r w:rsidR="006D06DC">
        <w:rPr>
          <w:color w:val="auto"/>
          <w:szCs w:val="24"/>
        </w:rPr>
        <w:t xml:space="preserve"> </w:t>
      </w:r>
      <w:r w:rsidRPr="00341CA5">
        <w:rPr>
          <w:color w:val="auto"/>
          <w:szCs w:val="24"/>
        </w:rPr>
        <w:t>информационно-телекоммуникационной</w:t>
      </w:r>
      <w:r w:rsidR="006D06DC">
        <w:rPr>
          <w:color w:val="auto"/>
          <w:szCs w:val="24"/>
        </w:rPr>
        <w:t xml:space="preserve"> </w:t>
      </w:r>
      <w:proofErr w:type="gramStart"/>
      <w:r w:rsidRPr="00341CA5">
        <w:rPr>
          <w:color w:val="auto"/>
          <w:szCs w:val="24"/>
        </w:rPr>
        <w:t>сети</w:t>
      </w:r>
      <w:r w:rsidRPr="00341CA5">
        <w:rPr>
          <w:color w:val="auto"/>
          <w:szCs w:val="24"/>
        </w:rPr>
        <w:br/>
        <w:t>«</w:t>
      </w:r>
      <w:proofErr w:type="gramEnd"/>
      <w:r w:rsidRPr="00341CA5">
        <w:rPr>
          <w:color w:val="auto"/>
          <w:szCs w:val="24"/>
        </w:rPr>
        <w:t>Интернет»,</w:t>
      </w:r>
      <w:r w:rsidR="006D06DC">
        <w:rPr>
          <w:color w:val="auto"/>
          <w:szCs w:val="24"/>
        </w:rPr>
        <w:t xml:space="preserve"> </w:t>
      </w:r>
      <w:r w:rsidRPr="00341CA5">
        <w:rPr>
          <w:color w:val="auto"/>
          <w:szCs w:val="24"/>
        </w:rPr>
        <w:t>необходимых</w:t>
      </w:r>
      <w:r w:rsidR="006D06DC">
        <w:rPr>
          <w:color w:val="auto"/>
          <w:szCs w:val="24"/>
        </w:rPr>
        <w:t xml:space="preserve"> </w:t>
      </w:r>
      <w:r w:rsidRPr="00341CA5">
        <w:rPr>
          <w:color w:val="auto"/>
          <w:szCs w:val="24"/>
        </w:rPr>
        <w:t>для</w:t>
      </w:r>
      <w:r w:rsidR="006D06DC">
        <w:rPr>
          <w:color w:val="auto"/>
          <w:szCs w:val="24"/>
        </w:rPr>
        <w:t xml:space="preserve"> </w:t>
      </w:r>
      <w:r w:rsidRPr="00341CA5">
        <w:rPr>
          <w:color w:val="auto"/>
          <w:szCs w:val="24"/>
        </w:rPr>
        <w:t>освоения</w:t>
      </w:r>
      <w:r w:rsidR="006D06DC">
        <w:rPr>
          <w:color w:val="auto"/>
          <w:szCs w:val="24"/>
        </w:rPr>
        <w:t xml:space="preserve"> </w:t>
      </w:r>
      <w:r w:rsidRPr="00341CA5">
        <w:rPr>
          <w:color w:val="auto"/>
          <w:szCs w:val="24"/>
        </w:rPr>
        <w:t>дисциплины</w:t>
      </w:r>
      <w:bookmarkEnd w:id="6"/>
      <w:bookmarkEnd w:id="7"/>
    </w:p>
    <w:p w:rsidR="003F7135" w:rsidRPr="00341CA5" w:rsidRDefault="003F7135" w:rsidP="00341CA5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F7135" w:rsidRPr="00341CA5" w:rsidRDefault="003F7135" w:rsidP="00341CA5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1CA5">
        <w:rPr>
          <w:rFonts w:ascii="Times New Roman" w:hAnsi="Times New Roman" w:cs="Times New Roman"/>
          <w:i/>
          <w:sz w:val="24"/>
          <w:szCs w:val="24"/>
        </w:rPr>
        <w:t>Базы</w:t>
      </w:r>
      <w:r w:rsidR="006D0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1CA5">
        <w:rPr>
          <w:rFonts w:ascii="Times New Roman" w:hAnsi="Times New Roman" w:cs="Times New Roman"/>
          <w:i/>
          <w:sz w:val="24"/>
          <w:szCs w:val="24"/>
        </w:rPr>
        <w:t>данных,</w:t>
      </w:r>
      <w:r w:rsidR="006D0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1CA5">
        <w:rPr>
          <w:rFonts w:ascii="Times New Roman" w:hAnsi="Times New Roman" w:cs="Times New Roman"/>
          <w:i/>
          <w:sz w:val="24"/>
          <w:szCs w:val="24"/>
        </w:rPr>
        <w:t>информационно-справочные</w:t>
      </w:r>
      <w:r w:rsidR="006D0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1CA5">
        <w:rPr>
          <w:rFonts w:ascii="Times New Roman" w:hAnsi="Times New Roman" w:cs="Times New Roman"/>
          <w:i/>
          <w:sz w:val="24"/>
          <w:szCs w:val="24"/>
        </w:rPr>
        <w:t>и</w:t>
      </w:r>
      <w:r w:rsidR="006D0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1CA5">
        <w:rPr>
          <w:rFonts w:ascii="Times New Roman" w:hAnsi="Times New Roman" w:cs="Times New Roman"/>
          <w:i/>
          <w:sz w:val="24"/>
          <w:szCs w:val="24"/>
        </w:rPr>
        <w:t>поисковые</w:t>
      </w:r>
      <w:r w:rsidR="006D06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41CA5">
        <w:rPr>
          <w:rFonts w:ascii="Times New Roman" w:hAnsi="Times New Roman" w:cs="Times New Roman"/>
          <w:i/>
          <w:sz w:val="24"/>
          <w:szCs w:val="24"/>
        </w:rPr>
        <w:t>системы</w:t>
      </w:r>
    </w:p>
    <w:p w:rsidR="00C36DEC" w:rsidRPr="00C36DEC" w:rsidRDefault="00C36DEC" w:rsidP="00C36DEC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EC">
        <w:rPr>
          <w:rFonts w:ascii="Times New Roman" w:hAnsi="Times New Roman" w:cs="Times New Roman"/>
          <w:sz w:val="24"/>
          <w:szCs w:val="24"/>
        </w:rPr>
        <w:t>Портал электронного обучения [Электронный ресурс]. – Режим доступа: http:/ el.fa.ru. Доступ по логину и паролю.</w:t>
      </w:r>
    </w:p>
    <w:p w:rsidR="00C36DEC" w:rsidRPr="00C36DEC" w:rsidRDefault="00C36DEC" w:rsidP="00C36DEC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DEC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Pr="00C36DEC">
        <w:rPr>
          <w:rFonts w:ascii="Times New Roman" w:hAnsi="Times New Roman" w:cs="Times New Roman"/>
          <w:sz w:val="24"/>
          <w:szCs w:val="24"/>
        </w:rPr>
        <w:t>–библиотечная система (ЭБС) ООО «Издательский дом ИНФРА–М» [Электронный ресурс]. – Режим доступа: http:/ el.fa.ru. Доступ по логину и паролю.</w:t>
      </w:r>
    </w:p>
    <w:p w:rsidR="00C36DEC" w:rsidRPr="00C36DEC" w:rsidRDefault="00C36DEC" w:rsidP="00C36DEC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DEC"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Pr="00C36DEC">
        <w:rPr>
          <w:rFonts w:ascii="Times New Roman" w:hAnsi="Times New Roman" w:cs="Times New Roman"/>
          <w:sz w:val="24"/>
          <w:szCs w:val="24"/>
        </w:rPr>
        <w:t>–библиотечная система (ЭБС) ООО «</w:t>
      </w:r>
      <w:proofErr w:type="spellStart"/>
      <w:r w:rsidRPr="00C36DEC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C36DEC">
        <w:rPr>
          <w:rFonts w:ascii="Times New Roman" w:hAnsi="Times New Roman" w:cs="Times New Roman"/>
          <w:sz w:val="24"/>
          <w:szCs w:val="24"/>
        </w:rPr>
        <w:t xml:space="preserve"> медиа» [Электронный ресурс]. – Режим доступа: http:/ el.fa.ru. Доступ по логину и паролю.</w:t>
      </w:r>
    </w:p>
    <w:p w:rsidR="00C36DEC" w:rsidRPr="00C36DEC" w:rsidRDefault="00C36DEC" w:rsidP="00C36DEC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EC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(ЭБС) ООО «Электронное издательство </w:t>
      </w:r>
      <w:proofErr w:type="spellStart"/>
      <w:r w:rsidRPr="00C36DEC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36DEC">
        <w:rPr>
          <w:rFonts w:ascii="Times New Roman" w:hAnsi="Times New Roman" w:cs="Times New Roman"/>
          <w:sz w:val="24"/>
          <w:szCs w:val="24"/>
        </w:rPr>
        <w:t>» [Электронный ресурс]. – Режим доступа: http:/ el.fa.ru. Доступ по логину и паролю.</w:t>
      </w:r>
    </w:p>
    <w:p w:rsidR="00C36DEC" w:rsidRPr="00C36DEC" w:rsidRDefault="00C36DEC" w:rsidP="00C36DEC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EC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(ЭБС) ООО «Объединенная редакция» [Электронный ресурс]. – Режим </w:t>
      </w:r>
      <w:proofErr w:type="gramStart"/>
      <w:r w:rsidRPr="00C36DEC">
        <w:rPr>
          <w:rFonts w:ascii="Times New Roman" w:hAnsi="Times New Roman" w:cs="Times New Roman"/>
          <w:sz w:val="24"/>
          <w:szCs w:val="24"/>
        </w:rPr>
        <w:t>доступа:  http</w:t>
      </w:r>
      <w:proofErr w:type="gramEnd"/>
      <w:r w:rsidRPr="00C36DEC">
        <w:rPr>
          <w:rFonts w:ascii="Times New Roman" w:hAnsi="Times New Roman" w:cs="Times New Roman"/>
          <w:sz w:val="24"/>
          <w:szCs w:val="24"/>
        </w:rPr>
        <w:t>:/ el.fa.ru. Доступ по логину и паролю.</w:t>
      </w:r>
    </w:p>
    <w:p w:rsidR="00C36DEC" w:rsidRPr="00C36DEC" w:rsidRDefault="00C36DEC" w:rsidP="00C36DEC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EC">
        <w:rPr>
          <w:rFonts w:ascii="Times New Roman" w:hAnsi="Times New Roman" w:cs="Times New Roman"/>
          <w:sz w:val="24"/>
          <w:szCs w:val="24"/>
        </w:rPr>
        <w:t>Электронно-библиотечная система (ЭБС) ООО «НЭИКОН». http</w:t>
      </w:r>
      <w:proofErr w:type="gramStart"/>
      <w:r w:rsidRPr="00C36DEC">
        <w:rPr>
          <w:rFonts w:ascii="Times New Roman" w:hAnsi="Times New Roman" w:cs="Times New Roman"/>
          <w:sz w:val="24"/>
          <w:szCs w:val="24"/>
        </w:rPr>
        <w:t>:/  [</w:t>
      </w:r>
      <w:proofErr w:type="gramEnd"/>
      <w:r w:rsidRPr="00C36DEC">
        <w:rPr>
          <w:rFonts w:ascii="Times New Roman" w:hAnsi="Times New Roman" w:cs="Times New Roman"/>
          <w:sz w:val="24"/>
          <w:szCs w:val="24"/>
        </w:rPr>
        <w:t>Электронный ресурс]. – Режим доступа: el.fa.ru Доступ по логину и паролю.</w:t>
      </w:r>
    </w:p>
    <w:p w:rsidR="00C36DEC" w:rsidRPr="00C36DEC" w:rsidRDefault="00C36DEC" w:rsidP="00C36DEC">
      <w:pPr>
        <w:pStyle w:val="a3"/>
        <w:numPr>
          <w:ilvl w:val="0"/>
          <w:numId w:val="1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DEC">
        <w:rPr>
          <w:rFonts w:ascii="Times New Roman" w:hAnsi="Times New Roman" w:cs="Times New Roman"/>
          <w:sz w:val="24"/>
          <w:szCs w:val="24"/>
        </w:rPr>
        <w:t>Электронно-библиотечная система (ЭБС) ООО «</w:t>
      </w:r>
      <w:proofErr w:type="spellStart"/>
      <w:r w:rsidRPr="00C36DEC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r w:rsidRPr="00C36DEC">
        <w:rPr>
          <w:rFonts w:ascii="Times New Roman" w:hAnsi="Times New Roman" w:cs="Times New Roman"/>
          <w:sz w:val="24"/>
          <w:szCs w:val="24"/>
        </w:rPr>
        <w:t>-Медиа» [Электронный ресурс]. – Режим доступа: http:/ el.fa.ru Доступ по логину и паролю.</w:t>
      </w:r>
    </w:p>
    <w:p w:rsidR="00BA3817" w:rsidRPr="00341CA5" w:rsidRDefault="00BA3817" w:rsidP="00341CA5">
      <w:pPr>
        <w:tabs>
          <w:tab w:val="left" w:pos="1276"/>
        </w:tabs>
        <w:spacing w:after="0" w:line="276" w:lineRule="auto"/>
        <w:ind w:left="0" w:firstLine="0"/>
        <w:rPr>
          <w:color w:val="FF0000"/>
          <w:szCs w:val="24"/>
        </w:rPr>
      </w:pPr>
    </w:p>
    <w:p w:rsidR="00D57FC9" w:rsidRDefault="00D57FC9">
      <w:pPr>
        <w:spacing w:after="160" w:line="259" w:lineRule="auto"/>
        <w:ind w:left="0" w:right="0" w:firstLine="0"/>
        <w:jc w:val="left"/>
        <w:rPr>
          <w:b/>
          <w:i/>
        </w:rPr>
      </w:pPr>
      <w:r>
        <w:rPr>
          <w:i/>
        </w:rPr>
        <w:br w:type="page"/>
      </w:r>
    </w:p>
    <w:p w:rsidR="008C49B1" w:rsidRPr="00542D8B" w:rsidRDefault="008C49B1" w:rsidP="00692FB4">
      <w:pPr>
        <w:pStyle w:val="1"/>
        <w:spacing w:after="0" w:line="276" w:lineRule="auto"/>
        <w:ind w:left="0" w:right="0"/>
        <w:jc w:val="right"/>
      </w:pPr>
      <w:bookmarkStart w:id="8" w:name="_Toc9237152"/>
      <w:r w:rsidRPr="00542D8B">
        <w:rPr>
          <w:i/>
        </w:rPr>
        <w:lastRenderedPageBreak/>
        <w:t>Приложение</w:t>
      </w:r>
      <w:r w:rsidR="006D06DC">
        <w:rPr>
          <w:i/>
        </w:rPr>
        <w:t xml:space="preserve"> </w:t>
      </w:r>
      <w:r w:rsidRPr="00542D8B">
        <w:rPr>
          <w:i/>
        </w:rPr>
        <w:t>1</w:t>
      </w:r>
      <w:bookmarkEnd w:id="8"/>
    </w:p>
    <w:p w:rsidR="001A562E" w:rsidRPr="00542D8B" w:rsidRDefault="001A562E" w:rsidP="00692FB4">
      <w:pPr>
        <w:spacing w:after="0" w:line="276" w:lineRule="auto"/>
        <w:ind w:left="0" w:right="0"/>
        <w:jc w:val="right"/>
        <w:rPr>
          <w:b/>
          <w:i/>
        </w:rPr>
      </w:pPr>
      <w:r w:rsidRPr="00542D8B">
        <w:rPr>
          <w:b/>
          <w:i/>
        </w:rPr>
        <w:t>Образец</w:t>
      </w:r>
      <w:r w:rsidR="006D06DC">
        <w:rPr>
          <w:b/>
          <w:i/>
        </w:rPr>
        <w:t xml:space="preserve"> </w:t>
      </w:r>
      <w:r w:rsidRPr="00542D8B">
        <w:rPr>
          <w:b/>
          <w:i/>
        </w:rPr>
        <w:t>оформления</w:t>
      </w:r>
      <w:r w:rsidR="006D06DC">
        <w:rPr>
          <w:b/>
          <w:i/>
        </w:rPr>
        <w:t xml:space="preserve"> </w:t>
      </w:r>
      <w:r w:rsidRPr="00542D8B">
        <w:rPr>
          <w:b/>
          <w:i/>
        </w:rPr>
        <w:t>титульного</w:t>
      </w:r>
      <w:r w:rsidR="006D06DC">
        <w:rPr>
          <w:b/>
          <w:i/>
        </w:rPr>
        <w:t xml:space="preserve"> </w:t>
      </w:r>
      <w:r w:rsidRPr="00542D8B">
        <w:rPr>
          <w:b/>
          <w:i/>
        </w:rPr>
        <w:t>листа</w:t>
      </w:r>
    </w:p>
    <w:p w:rsidR="00C46A2C" w:rsidRPr="00542D8B" w:rsidRDefault="00C46A2C" w:rsidP="00692FB4">
      <w:pPr>
        <w:spacing w:after="0" w:line="276" w:lineRule="auto"/>
        <w:ind w:left="0" w:right="0"/>
        <w:jc w:val="right"/>
      </w:pPr>
    </w:p>
    <w:tbl>
      <w:tblPr>
        <w:tblStyle w:val="TableGrid"/>
        <w:tblW w:w="9347" w:type="dxa"/>
        <w:tblInd w:w="5" w:type="dxa"/>
        <w:tblCellMar>
          <w:top w:w="59" w:type="dxa"/>
          <w:left w:w="108" w:type="dxa"/>
          <w:right w:w="730" w:type="dxa"/>
        </w:tblCellMar>
        <w:tblLook w:val="04A0" w:firstRow="1" w:lastRow="0" w:firstColumn="1" w:lastColumn="0" w:noHBand="0" w:noVBand="1"/>
      </w:tblPr>
      <w:tblGrid>
        <w:gridCol w:w="9347"/>
      </w:tblGrid>
      <w:tr w:rsidR="001A562E" w:rsidRPr="00542D8B" w:rsidTr="00F93AA3"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62E" w:rsidRPr="00542D8B" w:rsidRDefault="001A562E" w:rsidP="00692FB4">
            <w:pPr>
              <w:spacing w:after="0" w:line="276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542D8B">
              <w:rPr>
                <w:b/>
                <w:sz w:val="20"/>
                <w:szCs w:val="20"/>
              </w:rPr>
              <w:t>Федеральное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государственное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образовательное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бюджетное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учреждение</w:t>
            </w:r>
            <w:r w:rsidRPr="00542D8B">
              <w:rPr>
                <w:b/>
                <w:sz w:val="20"/>
                <w:szCs w:val="20"/>
              </w:rPr>
              <w:br/>
              <w:t>высшего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образования</w:t>
            </w:r>
          </w:p>
          <w:p w:rsidR="001A562E" w:rsidRPr="00542D8B" w:rsidRDefault="001A562E" w:rsidP="00692FB4">
            <w:pPr>
              <w:spacing w:after="0" w:line="276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542D8B">
              <w:rPr>
                <w:b/>
                <w:sz w:val="20"/>
                <w:szCs w:val="20"/>
              </w:rPr>
              <w:t>«Финансовый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университет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при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Правительстве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Российской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Федерации»</w:t>
            </w:r>
          </w:p>
          <w:p w:rsidR="001A562E" w:rsidRPr="00542D8B" w:rsidRDefault="001A562E" w:rsidP="00692FB4">
            <w:pPr>
              <w:spacing w:after="0" w:line="276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542D8B">
              <w:rPr>
                <w:b/>
                <w:sz w:val="20"/>
                <w:szCs w:val="20"/>
              </w:rPr>
              <w:t>(</w:t>
            </w:r>
            <w:proofErr w:type="spellStart"/>
            <w:r w:rsidRPr="00542D8B">
              <w:rPr>
                <w:b/>
                <w:sz w:val="20"/>
                <w:szCs w:val="20"/>
              </w:rPr>
              <w:t>Финуниверситет</w:t>
            </w:r>
            <w:proofErr w:type="spellEnd"/>
            <w:r w:rsidRPr="00542D8B">
              <w:rPr>
                <w:b/>
                <w:sz w:val="20"/>
                <w:szCs w:val="20"/>
              </w:rPr>
              <w:t>)</w:t>
            </w:r>
          </w:p>
          <w:p w:rsidR="001A562E" w:rsidRPr="00542D8B" w:rsidRDefault="001A562E" w:rsidP="00692FB4">
            <w:pPr>
              <w:spacing w:after="0" w:line="276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:rsidR="001A562E" w:rsidRPr="00542D8B" w:rsidRDefault="001A562E" w:rsidP="00692FB4">
            <w:pPr>
              <w:spacing w:after="0" w:line="276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  <w:r w:rsidRPr="00542D8B">
              <w:rPr>
                <w:b/>
                <w:sz w:val="20"/>
                <w:szCs w:val="20"/>
              </w:rPr>
              <w:t>Владикавказский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филиал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42D8B">
              <w:rPr>
                <w:b/>
                <w:sz w:val="20"/>
                <w:szCs w:val="20"/>
              </w:rPr>
              <w:t>Финуниверситета</w:t>
            </w:r>
            <w:proofErr w:type="spellEnd"/>
          </w:p>
          <w:p w:rsidR="001A562E" w:rsidRPr="00542D8B" w:rsidRDefault="001A562E" w:rsidP="00692FB4">
            <w:pPr>
              <w:spacing w:after="0" w:line="276" w:lineRule="auto"/>
              <w:ind w:left="0" w:right="0" w:firstLine="0"/>
              <w:jc w:val="center"/>
              <w:rPr>
                <w:b/>
                <w:sz w:val="20"/>
                <w:szCs w:val="20"/>
              </w:rPr>
            </w:pPr>
          </w:p>
          <w:p w:rsidR="001A562E" w:rsidRPr="00542D8B" w:rsidRDefault="001A562E" w:rsidP="00692FB4">
            <w:pPr>
              <w:spacing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42D8B">
              <w:rPr>
                <w:b/>
                <w:sz w:val="20"/>
                <w:szCs w:val="20"/>
              </w:rPr>
              <w:t>Кафедра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«Математика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и</w:t>
            </w:r>
            <w:r w:rsidR="006D06DC">
              <w:rPr>
                <w:b/>
                <w:sz w:val="20"/>
                <w:szCs w:val="20"/>
              </w:rPr>
              <w:t xml:space="preserve"> </w:t>
            </w:r>
            <w:r w:rsidRPr="00542D8B">
              <w:rPr>
                <w:b/>
                <w:sz w:val="20"/>
                <w:szCs w:val="20"/>
              </w:rPr>
              <w:t>информатика»</w:t>
            </w:r>
          </w:p>
          <w:p w:rsidR="001A562E" w:rsidRPr="00542D8B" w:rsidRDefault="001A562E" w:rsidP="00692FB4">
            <w:pPr>
              <w:spacing w:after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  <w:p w:rsidR="001A562E" w:rsidRPr="00542D8B" w:rsidRDefault="001A562E" w:rsidP="00692FB4">
            <w:pPr>
              <w:spacing w:after="0" w:line="276" w:lineRule="auto"/>
              <w:ind w:left="0" w:right="0" w:firstLine="0"/>
              <w:jc w:val="center"/>
            </w:pPr>
            <w:r w:rsidRPr="00542D8B">
              <w:rPr>
                <w:b/>
                <w:sz w:val="22"/>
              </w:rPr>
              <w:t>Контрольная</w:t>
            </w:r>
            <w:r w:rsidR="006D06DC">
              <w:rPr>
                <w:b/>
                <w:sz w:val="22"/>
              </w:rPr>
              <w:t xml:space="preserve"> </w:t>
            </w:r>
            <w:r w:rsidRPr="00542D8B">
              <w:rPr>
                <w:b/>
                <w:sz w:val="22"/>
              </w:rPr>
              <w:t>работа</w:t>
            </w:r>
          </w:p>
          <w:p w:rsidR="001A562E" w:rsidRPr="00542D8B" w:rsidRDefault="001A562E" w:rsidP="00692FB4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  <w:r w:rsidRPr="00542D8B">
              <w:rPr>
                <w:sz w:val="22"/>
              </w:rPr>
              <w:t>по</w:t>
            </w:r>
            <w:r w:rsidR="006D06DC">
              <w:rPr>
                <w:sz w:val="22"/>
              </w:rPr>
              <w:t xml:space="preserve"> </w:t>
            </w:r>
            <w:r w:rsidRPr="00542D8B">
              <w:rPr>
                <w:sz w:val="22"/>
              </w:rPr>
              <w:t>дисциплине</w:t>
            </w:r>
            <w:r w:rsidR="006D06DC">
              <w:rPr>
                <w:sz w:val="22"/>
              </w:rPr>
              <w:t xml:space="preserve"> </w:t>
            </w:r>
            <w:r w:rsidRPr="00542D8B">
              <w:rPr>
                <w:sz w:val="22"/>
              </w:rPr>
              <w:t>«</w:t>
            </w:r>
            <w:r w:rsidR="006E7FE3" w:rsidRPr="00542D8B">
              <w:rPr>
                <w:sz w:val="22"/>
              </w:rPr>
              <w:t>Информационн</w:t>
            </w:r>
            <w:r w:rsidR="00E42F3D" w:rsidRPr="00542D8B">
              <w:rPr>
                <w:sz w:val="22"/>
              </w:rPr>
              <w:t>ые</w:t>
            </w:r>
            <w:r w:rsidR="006D06DC">
              <w:rPr>
                <w:sz w:val="22"/>
              </w:rPr>
              <w:t xml:space="preserve"> </w:t>
            </w:r>
            <w:r w:rsidR="006E7FE3" w:rsidRPr="00542D8B">
              <w:rPr>
                <w:sz w:val="22"/>
              </w:rPr>
              <w:t>технологи</w:t>
            </w:r>
            <w:r w:rsidR="00E42F3D" w:rsidRPr="00542D8B">
              <w:rPr>
                <w:sz w:val="22"/>
              </w:rPr>
              <w:t>и</w:t>
            </w:r>
            <w:r w:rsidR="006D06DC">
              <w:rPr>
                <w:sz w:val="22"/>
              </w:rPr>
              <w:t xml:space="preserve"> </w:t>
            </w:r>
            <w:r w:rsidR="00E42F3D" w:rsidRPr="00542D8B">
              <w:rPr>
                <w:sz w:val="22"/>
              </w:rPr>
              <w:t>в</w:t>
            </w:r>
            <w:r w:rsidR="006D06DC">
              <w:rPr>
                <w:sz w:val="22"/>
              </w:rPr>
              <w:t xml:space="preserve"> </w:t>
            </w:r>
            <w:r w:rsidR="00E42F3D" w:rsidRPr="00542D8B">
              <w:rPr>
                <w:sz w:val="22"/>
              </w:rPr>
              <w:t>профессиональной</w:t>
            </w:r>
            <w:r w:rsidR="006D06DC">
              <w:rPr>
                <w:sz w:val="22"/>
              </w:rPr>
              <w:t xml:space="preserve"> </w:t>
            </w:r>
            <w:r w:rsidR="00E42F3D" w:rsidRPr="00542D8B">
              <w:rPr>
                <w:sz w:val="22"/>
              </w:rPr>
              <w:t>деятельности»</w:t>
            </w:r>
          </w:p>
          <w:p w:rsidR="001A562E" w:rsidRPr="00542D8B" w:rsidRDefault="001A562E" w:rsidP="00692FB4">
            <w:pPr>
              <w:spacing w:after="0" w:line="276" w:lineRule="auto"/>
              <w:ind w:left="0" w:right="0" w:firstLine="0"/>
              <w:jc w:val="center"/>
              <w:rPr>
                <w:sz w:val="22"/>
              </w:rPr>
            </w:pPr>
          </w:p>
          <w:p w:rsidR="001A562E" w:rsidRPr="00542D8B" w:rsidRDefault="001A562E" w:rsidP="00692FB4">
            <w:pPr>
              <w:spacing w:after="0" w:line="276" w:lineRule="auto"/>
              <w:ind w:left="0" w:right="0" w:firstLine="0"/>
              <w:jc w:val="center"/>
            </w:pPr>
          </w:p>
          <w:p w:rsidR="001A562E" w:rsidRPr="00542D8B" w:rsidRDefault="006D06DC" w:rsidP="00692FB4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1A562E" w:rsidRPr="00542D8B" w:rsidRDefault="001A562E" w:rsidP="00CB10D7">
            <w:pPr>
              <w:spacing w:after="0" w:line="276" w:lineRule="auto"/>
              <w:ind w:left="5694" w:right="0" w:firstLine="0"/>
              <w:jc w:val="left"/>
            </w:pPr>
            <w:r w:rsidRPr="00542D8B">
              <w:rPr>
                <w:sz w:val="22"/>
              </w:rPr>
              <w:t>Выполнил:</w:t>
            </w:r>
            <w:r w:rsidR="006D06DC">
              <w:rPr>
                <w:sz w:val="22"/>
              </w:rPr>
              <w:t xml:space="preserve"> </w:t>
            </w:r>
          </w:p>
          <w:p w:rsidR="001A562E" w:rsidRPr="00542D8B" w:rsidRDefault="001A562E" w:rsidP="00CB10D7">
            <w:pPr>
              <w:spacing w:after="0" w:line="276" w:lineRule="auto"/>
              <w:ind w:left="5694" w:right="0" w:firstLine="0"/>
              <w:jc w:val="left"/>
              <w:rPr>
                <w:sz w:val="22"/>
              </w:rPr>
            </w:pPr>
            <w:r w:rsidRPr="00542D8B">
              <w:rPr>
                <w:sz w:val="22"/>
              </w:rPr>
              <w:t>студент</w:t>
            </w:r>
            <w:r w:rsidR="006D06DC">
              <w:rPr>
                <w:sz w:val="22"/>
              </w:rPr>
              <w:t xml:space="preserve"> </w:t>
            </w:r>
            <w:r w:rsidRPr="00542D8B">
              <w:rPr>
                <w:sz w:val="22"/>
              </w:rPr>
              <w:t>группы</w:t>
            </w:r>
            <w:r w:rsidR="006D06DC">
              <w:rPr>
                <w:sz w:val="22"/>
              </w:rPr>
              <w:t xml:space="preserve"> </w:t>
            </w:r>
            <w:r w:rsidR="00C36DEC">
              <w:rPr>
                <w:sz w:val="22"/>
                <w:u w:val="single"/>
              </w:rPr>
              <w:tab/>
            </w:r>
            <w:r w:rsidRPr="00542D8B">
              <w:rPr>
                <w:sz w:val="22"/>
                <w:u w:val="single" w:color="000000"/>
              </w:rPr>
              <w:tab/>
            </w:r>
          </w:p>
          <w:p w:rsidR="001A562E" w:rsidRPr="00542D8B" w:rsidRDefault="001A562E" w:rsidP="00CB10D7">
            <w:pPr>
              <w:spacing w:after="0" w:line="276" w:lineRule="auto"/>
              <w:ind w:left="5694" w:right="0" w:firstLine="0"/>
              <w:jc w:val="left"/>
              <w:rPr>
                <w:u w:val="single"/>
              </w:rPr>
            </w:pPr>
            <w:r w:rsidRPr="00542D8B">
              <w:rPr>
                <w:sz w:val="22"/>
                <w:u w:val="single"/>
              </w:rPr>
              <w:tab/>
            </w:r>
            <w:r w:rsidRPr="00542D8B">
              <w:rPr>
                <w:sz w:val="22"/>
                <w:u w:val="single"/>
              </w:rPr>
              <w:tab/>
            </w:r>
            <w:r w:rsidRPr="00542D8B">
              <w:rPr>
                <w:sz w:val="22"/>
                <w:u w:val="single"/>
              </w:rPr>
              <w:tab/>
            </w:r>
            <w:r w:rsidRPr="00542D8B">
              <w:rPr>
                <w:sz w:val="22"/>
                <w:u w:val="single"/>
              </w:rPr>
              <w:tab/>
            </w:r>
            <w:r w:rsidR="006D06DC">
              <w:rPr>
                <w:sz w:val="22"/>
                <w:u w:val="single"/>
              </w:rPr>
              <w:t xml:space="preserve"> </w:t>
            </w:r>
          </w:p>
          <w:p w:rsidR="001A562E" w:rsidRPr="00542D8B" w:rsidRDefault="001A562E" w:rsidP="00CB10D7">
            <w:pPr>
              <w:spacing w:after="0" w:line="276" w:lineRule="auto"/>
              <w:ind w:left="5694" w:right="0" w:firstLine="0"/>
              <w:jc w:val="left"/>
            </w:pPr>
          </w:p>
          <w:p w:rsidR="001A562E" w:rsidRPr="00542D8B" w:rsidRDefault="001A562E" w:rsidP="00692FB4">
            <w:pPr>
              <w:spacing w:after="0" w:line="276" w:lineRule="auto"/>
              <w:ind w:left="0" w:right="0" w:firstLine="0"/>
              <w:jc w:val="center"/>
            </w:pPr>
          </w:p>
          <w:p w:rsidR="001A562E" w:rsidRPr="00542D8B" w:rsidRDefault="001A562E" w:rsidP="00C36DEC">
            <w:pPr>
              <w:spacing w:after="0" w:line="276" w:lineRule="auto"/>
              <w:ind w:left="0" w:right="0" w:firstLine="0"/>
              <w:jc w:val="center"/>
              <w:rPr>
                <w:b/>
              </w:rPr>
            </w:pPr>
            <w:r w:rsidRPr="00542D8B">
              <w:rPr>
                <w:b/>
              </w:rPr>
              <w:t>г</w:t>
            </w:r>
            <w:r w:rsidRPr="00542D8B">
              <w:rPr>
                <w:b/>
                <w:sz w:val="22"/>
              </w:rPr>
              <w:t>.</w:t>
            </w:r>
            <w:r w:rsidR="006D06DC">
              <w:rPr>
                <w:b/>
                <w:sz w:val="22"/>
              </w:rPr>
              <w:t xml:space="preserve"> </w:t>
            </w:r>
            <w:r w:rsidRPr="00542D8B">
              <w:rPr>
                <w:b/>
                <w:sz w:val="22"/>
              </w:rPr>
              <w:t>Владикавказ</w:t>
            </w:r>
            <w:r w:rsidR="006D06DC">
              <w:rPr>
                <w:b/>
                <w:sz w:val="22"/>
              </w:rPr>
              <w:t xml:space="preserve"> </w:t>
            </w:r>
            <w:r w:rsidRPr="00542D8B">
              <w:rPr>
                <w:b/>
                <w:sz w:val="22"/>
              </w:rPr>
              <w:t>201</w:t>
            </w:r>
            <w:r w:rsidR="00C36DEC">
              <w:rPr>
                <w:b/>
                <w:sz w:val="22"/>
              </w:rPr>
              <w:t>9</w:t>
            </w:r>
            <w:r w:rsidR="006D06DC">
              <w:rPr>
                <w:b/>
                <w:sz w:val="22"/>
              </w:rPr>
              <w:t xml:space="preserve"> </w:t>
            </w:r>
            <w:r w:rsidRPr="00542D8B">
              <w:rPr>
                <w:b/>
                <w:sz w:val="22"/>
              </w:rPr>
              <w:t>г.</w:t>
            </w:r>
            <w:r w:rsidR="006D06DC">
              <w:rPr>
                <w:b/>
              </w:rPr>
              <w:t xml:space="preserve"> </w:t>
            </w:r>
          </w:p>
        </w:tc>
      </w:tr>
    </w:tbl>
    <w:p w:rsidR="001A562E" w:rsidRPr="00542D8B" w:rsidRDefault="001A562E" w:rsidP="00692FB4">
      <w:pPr>
        <w:spacing w:after="0" w:line="276" w:lineRule="auto"/>
        <w:ind w:left="0" w:right="0"/>
        <w:jc w:val="right"/>
        <w:rPr>
          <w:b/>
          <w:i/>
        </w:rPr>
      </w:pPr>
    </w:p>
    <w:p w:rsidR="00002AEB" w:rsidRPr="00542D8B" w:rsidRDefault="00002AEB" w:rsidP="00692FB4">
      <w:pPr>
        <w:pStyle w:val="1"/>
        <w:spacing w:after="0" w:line="276" w:lineRule="auto"/>
        <w:ind w:left="0" w:right="0"/>
        <w:jc w:val="right"/>
        <w:rPr>
          <w:i/>
        </w:rPr>
      </w:pPr>
      <w:bookmarkStart w:id="9" w:name="_Toc496624858"/>
      <w:bookmarkStart w:id="10" w:name="_Toc9237153"/>
      <w:r w:rsidRPr="00542D8B">
        <w:rPr>
          <w:i/>
        </w:rPr>
        <w:t>Приложение</w:t>
      </w:r>
      <w:r w:rsidR="006D06DC">
        <w:rPr>
          <w:i/>
        </w:rPr>
        <w:t xml:space="preserve"> </w:t>
      </w:r>
      <w:r w:rsidRPr="00542D8B">
        <w:rPr>
          <w:i/>
        </w:rPr>
        <w:t>2</w:t>
      </w:r>
      <w:bookmarkEnd w:id="9"/>
      <w:bookmarkEnd w:id="10"/>
    </w:p>
    <w:p w:rsidR="001A562E" w:rsidRPr="00542D8B" w:rsidRDefault="001A562E" w:rsidP="00692FB4">
      <w:pPr>
        <w:spacing w:after="0" w:line="276" w:lineRule="auto"/>
        <w:ind w:left="0" w:right="0"/>
        <w:jc w:val="right"/>
        <w:rPr>
          <w:b/>
          <w:i/>
        </w:rPr>
      </w:pPr>
      <w:r w:rsidRPr="00542D8B">
        <w:rPr>
          <w:b/>
          <w:i/>
        </w:rPr>
        <w:t>Критерии</w:t>
      </w:r>
      <w:r w:rsidR="006D06DC">
        <w:rPr>
          <w:b/>
          <w:i/>
        </w:rPr>
        <w:t xml:space="preserve"> </w:t>
      </w:r>
      <w:r w:rsidRPr="00542D8B">
        <w:rPr>
          <w:b/>
          <w:i/>
        </w:rPr>
        <w:t>оценивания</w:t>
      </w:r>
    </w:p>
    <w:p w:rsidR="001A562E" w:rsidRPr="00542D8B" w:rsidRDefault="001A562E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4CF6" w:rsidRPr="00542D8B" w:rsidRDefault="007E4CF6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Текущий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контроль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осуществляется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ходе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учебного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процесса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индивидуальной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студентами,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результатам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выполнения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работы,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практических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самостоятельных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Основными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формами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текущего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контроля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знаний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являются:</w:t>
      </w:r>
    </w:p>
    <w:p w:rsidR="007E4CF6" w:rsidRPr="00542D8B" w:rsidRDefault="007E4CF6" w:rsidP="00692FB4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решение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прикладных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задач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средствами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профессионально-ориентированных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информационных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систем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технологий,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уяснение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эффективных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подходов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выбору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инструментальных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средств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применению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различных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проблемных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ситуациях;</w:t>
      </w:r>
    </w:p>
    <w:p w:rsidR="007E4CF6" w:rsidRPr="00542D8B" w:rsidRDefault="007E4CF6" w:rsidP="00692FB4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проверка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качества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усвоения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проблемных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вопросов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изучаемого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материала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ходе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плановых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занятий,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обсуждение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семинарах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контрольных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вопросов;</w:t>
      </w:r>
    </w:p>
    <w:p w:rsidR="007E4CF6" w:rsidRPr="00542D8B" w:rsidRDefault="007E4CF6" w:rsidP="00692FB4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проверка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соответствия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разработки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электронных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деловых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документов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установленным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требованиям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стандартов,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правильности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выбора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полноты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использования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средств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информационных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технологий;</w:t>
      </w:r>
    </w:p>
    <w:p w:rsidR="007E4CF6" w:rsidRPr="00542D8B" w:rsidRDefault="007E4CF6" w:rsidP="00692FB4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научно-исследовательская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поисково-аналитическая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сбору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анализу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материала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тематике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внеаудиторной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работы,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его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обработка,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формирование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отчета,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представление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публичная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защита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результатов;</w:t>
      </w:r>
    </w:p>
    <w:p w:rsidR="007E4CF6" w:rsidRPr="00542D8B" w:rsidRDefault="007E4CF6" w:rsidP="00692FB4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выполнение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практических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самостоятельных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заданий,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оценивание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обсуждение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результатов;</w:t>
      </w:r>
    </w:p>
    <w:p w:rsidR="007E4CF6" w:rsidRPr="00542D8B" w:rsidRDefault="007E4CF6" w:rsidP="00692FB4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компьютерное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тематическое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тестирование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теоретическим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практическим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вопросам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дисциплины.</w:t>
      </w:r>
    </w:p>
    <w:p w:rsidR="007E4CF6" w:rsidRPr="00542D8B" w:rsidRDefault="007E4CF6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lastRenderedPageBreak/>
        <w:t>Во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время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промежуточной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аттестации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осуществляется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комплексная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проверка.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Теоретические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знания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оцениваются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путем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тестирования</w:t>
      </w:r>
      <w:r w:rsidR="00D71A7A">
        <w:rPr>
          <w:rFonts w:ascii="Times New Roman" w:hAnsi="Times New Roman" w:cs="Times New Roman"/>
          <w:sz w:val="24"/>
          <w:szCs w:val="24"/>
        </w:rPr>
        <w:t xml:space="preserve"> и/или ответов на поставленный вопрос, примерный перечень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D71A7A">
        <w:rPr>
          <w:rFonts w:ascii="Times New Roman" w:hAnsi="Times New Roman" w:cs="Times New Roman"/>
          <w:sz w:val="24"/>
          <w:szCs w:val="24"/>
        </w:rPr>
        <w:t xml:space="preserve">которых представлен в Приложении </w:t>
      </w:r>
      <w:r w:rsidR="00F86DBB">
        <w:rPr>
          <w:rFonts w:ascii="Times New Roman" w:hAnsi="Times New Roman" w:cs="Times New Roman"/>
          <w:sz w:val="24"/>
          <w:szCs w:val="24"/>
        </w:rPr>
        <w:t>6</w:t>
      </w:r>
      <w:r w:rsidR="00D71A7A">
        <w:rPr>
          <w:rFonts w:ascii="Times New Roman" w:hAnsi="Times New Roman" w:cs="Times New Roman"/>
          <w:sz w:val="24"/>
          <w:szCs w:val="24"/>
        </w:rPr>
        <w:t xml:space="preserve">. </w:t>
      </w:r>
      <w:r w:rsidRPr="00542D8B">
        <w:rPr>
          <w:rFonts w:ascii="Times New Roman" w:hAnsi="Times New Roman" w:cs="Times New Roman"/>
          <w:sz w:val="24"/>
          <w:szCs w:val="24"/>
        </w:rPr>
        <w:t>Практические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навыки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умения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проверяются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посредством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решения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прикладных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задач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реальной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среде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информационных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технологий.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Оценивание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студентов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осуществляется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соответствии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требованиями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критериями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100-балльной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шкалы,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установленными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ВУЗе.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Учитываются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как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результаты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текущего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контроля,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так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знания,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навыки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умения,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непосредственно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показанные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студентами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ходе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промежуточной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аттестации.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Ориентировочное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распределение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максимального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числа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баллов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видам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работы: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работа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семестре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–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40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баллов,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промежуточная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аттестация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–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60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баллов.</w:t>
      </w:r>
    </w:p>
    <w:p w:rsidR="007E4CF6" w:rsidRPr="00542D8B" w:rsidRDefault="00EF0761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Работа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семестре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включает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себя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выполнение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(до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A67CA6" w:rsidRPr="00542D8B">
        <w:rPr>
          <w:rFonts w:ascii="Times New Roman" w:hAnsi="Times New Roman" w:cs="Times New Roman"/>
          <w:sz w:val="24"/>
          <w:szCs w:val="24"/>
        </w:rPr>
        <w:t>5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баллов)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выполнение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заданий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теоретического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практического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характера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время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занятий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(до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3</w:t>
      </w:r>
      <w:r w:rsidR="00A67CA6" w:rsidRPr="00542D8B">
        <w:rPr>
          <w:rFonts w:ascii="Times New Roman" w:hAnsi="Times New Roman" w:cs="Times New Roman"/>
          <w:sz w:val="24"/>
          <w:szCs w:val="24"/>
        </w:rPr>
        <w:t>5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баллов).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761" w:rsidRPr="00542D8B" w:rsidRDefault="00EF0761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Критерии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оценивания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работы:</w:t>
      </w:r>
    </w:p>
    <w:p w:rsidR="00EF0761" w:rsidRPr="00542D8B" w:rsidRDefault="00A67CA6" w:rsidP="00692FB4">
      <w:pPr>
        <w:spacing w:after="0" w:line="276" w:lineRule="auto"/>
        <w:ind w:left="0" w:right="0" w:firstLine="709"/>
        <w:rPr>
          <w:rFonts w:eastAsiaTheme="minorHAnsi"/>
          <w:color w:val="auto"/>
          <w:szCs w:val="24"/>
          <w:lang w:eastAsia="en-US"/>
        </w:rPr>
      </w:pPr>
      <w:r w:rsidRPr="00542D8B">
        <w:rPr>
          <w:rFonts w:eastAsiaTheme="minorHAnsi"/>
          <w:b/>
          <w:color w:val="auto"/>
          <w:szCs w:val="24"/>
          <w:lang w:eastAsia="en-US"/>
        </w:rPr>
        <w:t>4-5</w:t>
      </w:r>
      <w:r w:rsidR="006D06DC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b/>
          <w:color w:val="auto"/>
          <w:szCs w:val="24"/>
          <w:lang w:eastAsia="en-US"/>
        </w:rPr>
        <w:t>баллов</w:t>
      </w:r>
      <w:r w:rsidR="006D06DC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b/>
          <w:color w:val="auto"/>
          <w:szCs w:val="24"/>
          <w:lang w:eastAsia="en-US"/>
        </w:rPr>
        <w:t>-</w:t>
      </w:r>
      <w:r w:rsidR="006D06DC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b/>
          <w:color w:val="auto"/>
          <w:szCs w:val="24"/>
          <w:lang w:eastAsia="en-US"/>
        </w:rPr>
        <w:t>Задание</w:t>
      </w:r>
      <w:r w:rsidR="006D06DC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b/>
          <w:color w:val="auto"/>
          <w:szCs w:val="24"/>
          <w:lang w:eastAsia="en-US"/>
        </w:rPr>
        <w:t>выполнено</w:t>
      </w:r>
      <w:r w:rsidR="006D06DC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b/>
          <w:color w:val="auto"/>
          <w:szCs w:val="24"/>
          <w:lang w:eastAsia="en-US"/>
        </w:rPr>
        <w:t>полностью</w:t>
      </w:r>
      <w:r w:rsidR="00EF0761" w:rsidRPr="00542D8B">
        <w:rPr>
          <w:rFonts w:eastAsiaTheme="minorHAnsi"/>
          <w:color w:val="auto"/>
          <w:szCs w:val="24"/>
          <w:lang w:eastAsia="en-US"/>
        </w:rPr>
        <w:t>: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содержание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отражает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все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аспекты,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указанные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в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задании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(даны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полные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ответы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на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все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вопросы).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Представленные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вопросы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изложены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последовательно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и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логично</w:t>
      </w:r>
      <w:r w:rsidR="00CB1586" w:rsidRPr="00542D8B">
        <w:rPr>
          <w:rFonts w:eastAsiaTheme="minorHAnsi"/>
          <w:color w:val="auto"/>
          <w:szCs w:val="24"/>
          <w:lang w:eastAsia="en-US"/>
        </w:rPr>
        <w:t>,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CB1586" w:rsidRPr="00542D8B">
        <w:rPr>
          <w:rFonts w:eastAsiaTheme="minorHAnsi"/>
          <w:color w:val="auto"/>
          <w:szCs w:val="24"/>
          <w:lang w:eastAsia="en-US"/>
        </w:rPr>
        <w:t>расчеты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CB1586" w:rsidRPr="00542D8B">
        <w:rPr>
          <w:rFonts w:eastAsiaTheme="minorHAnsi"/>
          <w:color w:val="auto"/>
          <w:szCs w:val="24"/>
          <w:lang w:eastAsia="en-US"/>
        </w:rPr>
        <w:t>верны</w:t>
      </w:r>
      <w:r w:rsidR="00EF0761" w:rsidRPr="00542D8B">
        <w:rPr>
          <w:rFonts w:eastAsiaTheme="minorHAnsi"/>
          <w:color w:val="auto"/>
          <w:szCs w:val="24"/>
          <w:lang w:eastAsia="en-US"/>
        </w:rPr>
        <w:t>.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Использована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профессиональная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терминология.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Оформление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задание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соответствует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требованиям.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</w:p>
    <w:p w:rsidR="00EF0761" w:rsidRPr="00542D8B" w:rsidRDefault="00A67CA6" w:rsidP="00692FB4">
      <w:pPr>
        <w:spacing w:after="0" w:line="276" w:lineRule="auto"/>
        <w:ind w:left="0" w:right="0" w:firstLine="709"/>
        <w:rPr>
          <w:rFonts w:eastAsiaTheme="minorHAnsi"/>
          <w:color w:val="auto"/>
          <w:szCs w:val="24"/>
          <w:lang w:eastAsia="en-US"/>
        </w:rPr>
      </w:pPr>
      <w:r w:rsidRPr="00542D8B">
        <w:rPr>
          <w:rFonts w:eastAsiaTheme="minorHAnsi"/>
          <w:b/>
          <w:color w:val="auto"/>
          <w:szCs w:val="24"/>
          <w:lang w:eastAsia="en-US"/>
        </w:rPr>
        <w:t>1-3</w:t>
      </w:r>
      <w:r w:rsidR="006D06DC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b/>
          <w:color w:val="auto"/>
          <w:szCs w:val="24"/>
          <w:lang w:eastAsia="en-US"/>
        </w:rPr>
        <w:t>балл</w:t>
      </w:r>
      <w:r w:rsidRPr="00542D8B">
        <w:rPr>
          <w:rFonts w:eastAsiaTheme="minorHAnsi"/>
          <w:b/>
          <w:color w:val="auto"/>
          <w:szCs w:val="24"/>
          <w:lang w:eastAsia="en-US"/>
        </w:rPr>
        <w:t>ов</w:t>
      </w:r>
      <w:r w:rsidR="006D06DC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b/>
          <w:color w:val="auto"/>
          <w:szCs w:val="24"/>
          <w:lang w:eastAsia="en-US"/>
        </w:rPr>
        <w:t>-</w:t>
      </w:r>
      <w:r w:rsidR="006D06DC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b/>
          <w:color w:val="auto"/>
          <w:szCs w:val="24"/>
          <w:lang w:eastAsia="en-US"/>
        </w:rPr>
        <w:t>Задание</w:t>
      </w:r>
      <w:r w:rsidR="006D06DC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b/>
          <w:color w:val="auto"/>
          <w:szCs w:val="24"/>
          <w:lang w:eastAsia="en-US"/>
        </w:rPr>
        <w:t>выполнено</w:t>
      </w:r>
      <w:r w:rsidR="006D06DC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b/>
          <w:color w:val="auto"/>
          <w:szCs w:val="24"/>
          <w:lang w:eastAsia="en-US"/>
        </w:rPr>
        <w:t>не</w:t>
      </w:r>
      <w:r w:rsidR="006D06DC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b/>
          <w:color w:val="auto"/>
          <w:szCs w:val="24"/>
          <w:lang w:eastAsia="en-US"/>
        </w:rPr>
        <w:t>полностью</w:t>
      </w:r>
      <w:r w:rsidR="00EF0761" w:rsidRPr="00542D8B">
        <w:rPr>
          <w:rFonts w:eastAsiaTheme="minorHAnsi"/>
          <w:color w:val="auto"/>
          <w:szCs w:val="24"/>
          <w:lang w:eastAsia="en-US"/>
        </w:rPr>
        <w:t>: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содержание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отражает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не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все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аспекты,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указанные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в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задании;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встречаются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нарушение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последовательности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и/или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логичности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в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изложении</w:t>
      </w:r>
      <w:r w:rsidR="00CB1586" w:rsidRPr="00542D8B">
        <w:rPr>
          <w:rFonts w:eastAsiaTheme="minorHAnsi"/>
          <w:color w:val="auto"/>
          <w:szCs w:val="24"/>
          <w:lang w:eastAsia="en-US"/>
        </w:rPr>
        <w:t>,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CB1586" w:rsidRPr="00542D8B">
        <w:rPr>
          <w:rFonts w:eastAsiaTheme="minorHAnsi"/>
          <w:color w:val="auto"/>
          <w:szCs w:val="24"/>
          <w:lang w:eastAsia="en-US"/>
        </w:rPr>
        <w:t>ошибки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CB1586" w:rsidRPr="00542D8B">
        <w:rPr>
          <w:rFonts w:eastAsiaTheme="minorHAnsi"/>
          <w:color w:val="auto"/>
          <w:szCs w:val="24"/>
          <w:lang w:eastAsia="en-US"/>
        </w:rPr>
        <w:t>в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CB1586" w:rsidRPr="00542D8B">
        <w:rPr>
          <w:rFonts w:eastAsiaTheme="minorHAnsi"/>
          <w:color w:val="auto"/>
          <w:szCs w:val="24"/>
          <w:lang w:eastAsia="en-US"/>
        </w:rPr>
        <w:t>расчетах</w:t>
      </w:r>
      <w:r w:rsidR="00EF0761" w:rsidRPr="00542D8B">
        <w:rPr>
          <w:rFonts w:eastAsiaTheme="minorHAnsi"/>
          <w:color w:val="auto"/>
          <w:szCs w:val="24"/>
          <w:lang w:eastAsia="en-US"/>
        </w:rPr>
        <w:t>.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Имеются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отклонения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в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оформлении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задания.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Нарушены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сроки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представления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работы</w:t>
      </w:r>
      <w:r w:rsidR="006D06DC">
        <w:rPr>
          <w:rFonts w:eastAsiaTheme="minorHAnsi"/>
          <w:color w:val="auto"/>
          <w:szCs w:val="24"/>
          <w:lang w:eastAsia="en-US"/>
        </w:rPr>
        <w:t xml:space="preserve"> </w:t>
      </w:r>
      <w:r w:rsidR="00EF0761" w:rsidRPr="00542D8B">
        <w:rPr>
          <w:rFonts w:eastAsiaTheme="minorHAnsi"/>
          <w:color w:val="auto"/>
          <w:szCs w:val="24"/>
          <w:lang w:eastAsia="en-US"/>
        </w:rPr>
        <w:t>преподавателю.</w:t>
      </w:r>
    </w:p>
    <w:p w:rsidR="001A562E" w:rsidRPr="00542D8B" w:rsidRDefault="00EF0761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b/>
          <w:sz w:val="24"/>
          <w:szCs w:val="24"/>
        </w:rPr>
        <w:t>0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баллов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-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Задание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не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выполнено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и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возвращается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на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доработку</w:t>
      </w:r>
      <w:r w:rsidRPr="00542D8B">
        <w:rPr>
          <w:rFonts w:ascii="Times New Roman" w:hAnsi="Times New Roman" w:cs="Times New Roman"/>
          <w:sz w:val="24"/>
          <w:szCs w:val="24"/>
        </w:rPr>
        <w:t>: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содержание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отражает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аспекты,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которые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указаны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задании,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или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соответствует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требуемому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объему.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Отсутствует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последовательность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и/или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логичность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изложении</w:t>
      </w:r>
      <w:r w:rsidR="00A1061C" w:rsidRPr="00542D8B">
        <w:rPr>
          <w:rFonts w:ascii="Times New Roman" w:hAnsi="Times New Roman" w:cs="Times New Roman"/>
          <w:sz w:val="24"/>
          <w:szCs w:val="24"/>
        </w:rPr>
        <w:t>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A1061C" w:rsidRPr="00542D8B">
        <w:rPr>
          <w:rFonts w:ascii="Times New Roman" w:hAnsi="Times New Roman" w:cs="Times New Roman"/>
          <w:sz w:val="24"/>
          <w:szCs w:val="24"/>
        </w:rPr>
        <w:t>расчеты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A1061C" w:rsidRPr="00542D8B">
        <w:rPr>
          <w:rFonts w:ascii="Times New Roman" w:hAnsi="Times New Roman" w:cs="Times New Roman"/>
          <w:sz w:val="24"/>
          <w:szCs w:val="24"/>
        </w:rPr>
        <w:t>не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A1061C" w:rsidRPr="00542D8B">
        <w:rPr>
          <w:rFonts w:ascii="Times New Roman" w:hAnsi="Times New Roman" w:cs="Times New Roman"/>
          <w:sz w:val="24"/>
          <w:szCs w:val="24"/>
        </w:rPr>
        <w:t>верны.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Оформление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задания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соответствует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требованиям.</w:t>
      </w:r>
    </w:p>
    <w:p w:rsidR="00EF0761" w:rsidRPr="00542D8B" w:rsidRDefault="00EF0761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Критерии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оценивания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дисциплине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определяются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соответствии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шкалами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оценивания:</w:t>
      </w:r>
    </w:p>
    <w:p w:rsidR="00EF0761" w:rsidRPr="00542D8B" w:rsidRDefault="00EF0761" w:rsidP="00692FB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b/>
          <w:sz w:val="24"/>
          <w:szCs w:val="24"/>
        </w:rPr>
        <w:t>оценка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5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«отлично»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и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«зачтено»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(86-100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баллов)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соответствует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высокому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уровню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8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компетенции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–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студент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должен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показать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глубокое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усвоение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программного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материала,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логически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выстроенное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его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изложение,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умение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связать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теорию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практикой,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свободное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выполнение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любого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практического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задания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рамках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программы,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обоснование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хода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его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выполнения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анализ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полученных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результатов;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выполнение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полном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объеме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всех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практических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заданий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семестре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9E55F7" w:rsidRPr="00542D8B">
        <w:rPr>
          <w:rFonts w:ascii="Times New Roman" w:hAnsi="Times New Roman" w:cs="Times New Roman"/>
          <w:sz w:val="24"/>
          <w:szCs w:val="24"/>
        </w:rPr>
        <w:t>работы</w:t>
      </w:r>
      <w:r w:rsidRPr="00542D8B">
        <w:rPr>
          <w:rFonts w:ascii="Times New Roman" w:hAnsi="Times New Roman" w:cs="Times New Roman"/>
          <w:sz w:val="24"/>
          <w:szCs w:val="24"/>
        </w:rPr>
        <w:t>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52C" w:rsidRPr="00542D8B" w:rsidRDefault="00EF0761" w:rsidP="00692FB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b/>
          <w:sz w:val="24"/>
          <w:szCs w:val="24"/>
        </w:rPr>
        <w:t>оценка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4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«хорошо»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и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«зачтено»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(70-85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баллов)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соответствует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продвинутому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уровню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8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компетенции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–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допущены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некоторые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незначительные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ошибки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нето</w:t>
      </w:r>
      <w:r w:rsidR="0018552C" w:rsidRPr="00542D8B">
        <w:rPr>
          <w:rFonts w:ascii="Times New Roman" w:hAnsi="Times New Roman" w:cs="Times New Roman"/>
          <w:sz w:val="24"/>
          <w:szCs w:val="24"/>
        </w:rPr>
        <w:t>чности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при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изложении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материала;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правильное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применение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теоретических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положений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при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выполнении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любого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практического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задания;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выполнение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полном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объеме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всех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практических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заданий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семестре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выполнение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18552C" w:rsidRPr="00542D8B">
        <w:rPr>
          <w:rFonts w:ascii="Times New Roman" w:hAnsi="Times New Roman" w:cs="Times New Roman"/>
          <w:sz w:val="24"/>
          <w:szCs w:val="24"/>
        </w:rPr>
        <w:t>работы</w:t>
      </w:r>
      <w:r w:rsidR="00C06021" w:rsidRPr="00542D8B">
        <w:rPr>
          <w:rFonts w:ascii="Times New Roman" w:hAnsi="Times New Roman" w:cs="Times New Roman"/>
          <w:sz w:val="24"/>
          <w:szCs w:val="24"/>
        </w:rPr>
        <w:t>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761" w:rsidRPr="00542D8B" w:rsidRDefault="00EF0761" w:rsidP="00692FB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b/>
          <w:sz w:val="24"/>
          <w:szCs w:val="24"/>
        </w:rPr>
        <w:t>оценка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3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и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«зачтено»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(50</w:t>
      </w:r>
      <w:r w:rsidR="00C06021" w:rsidRPr="00542D8B">
        <w:rPr>
          <w:rFonts w:ascii="Times New Roman" w:hAnsi="Times New Roman" w:cs="Times New Roman"/>
          <w:b/>
          <w:sz w:val="24"/>
          <w:szCs w:val="24"/>
        </w:rPr>
        <w:t>-69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баллов)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соответствует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пороговому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уровню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D8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компетенции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–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знание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только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основного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материала,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допустимы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неточности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ответе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на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вопрос,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недостаточно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правильные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формулировки,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нарушение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логической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изложении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программного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материала;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затруднения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при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выполнении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практических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заданий;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выполнение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всех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практических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заданий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семестре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выполнение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работы</w:t>
      </w:r>
      <w:r w:rsidRPr="00542D8B">
        <w:rPr>
          <w:rFonts w:ascii="Times New Roman" w:hAnsi="Times New Roman" w:cs="Times New Roman"/>
          <w:sz w:val="24"/>
          <w:szCs w:val="24"/>
        </w:rPr>
        <w:t>;</w:t>
      </w:r>
    </w:p>
    <w:p w:rsidR="00C06021" w:rsidRPr="00542D8B" w:rsidRDefault="00EF0761" w:rsidP="00692FB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b/>
          <w:sz w:val="24"/>
          <w:szCs w:val="24"/>
        </w:rPr>
        <w:lastRenderedPageBreak/>
        <w:t>оценка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2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и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42D8B">
        <w:rPr>
          <w:rFonts w:ascii="Times New Roman" w:hAnsi="Times New Roman" w:cs="Times New Roman"/>
          <w:b/>
          <w:sz w:val="24"/>
          <w:szCs w:val="24"/>
        </w:rPr>
        <w:t>незачтено</w:t>
      </w:r>
      <w:proofErr w:type="spellEnd"/>
      <w:r w:rsidRPr="00542D8B">
        <w:rPr>
          <w:rFonts w:ascii="Times New Roman" w:hAnsi="Times New Roman" w:cs="Times New Roman"/>
          <w:b/>
          <w:sz w:val="24"/>
          <w:szCs w:val="24"/>
        </w:rPr>
        <w:t>»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(менее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b/>
          <w:sz w:val="24"/>
          <w:szCs w:val="24"/>
        </w:rPr>
        <w:t>50)</w:t>
      </w:r>
      <w:r w:rsidR="006D06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-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компетенции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не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сформированы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–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незнание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значительной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части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программного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материала,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неумение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даже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с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помощью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преподавателя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сформулировать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правильные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ответы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на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вопросы,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невыполнение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практического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задания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для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промежуточной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аттестации;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невыполнение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любого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практического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задания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семестре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или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отсутствие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выполненной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контрольной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="00C06021" w:rsidRPr="00542D8B">
        <w:rPr>
          <w:rFonts w:ascii="Times New Roman" w:hAnsi="Times New Roman" w:cs="Times New Roman"/>
          <w:sz w:val="24"/>
          <w:szCs w:val="24"/>
        </w:rPr>
        <w:t>работы.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761" w:rsidRPr="00542D8B" w:rsidRDefault="00EF0761" w:rsidP="00692F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62E" w:rsidRPr="00542D8B" w:rsidRDefault="001A562E" w:rsidP="00692FB4">
      <w:pPr>
        <w:pStyle w:val="1"/>
        <w:spacing w:after="0" w:line="276" w:lineRule="auto"/>
        <w:ind w:left="0" w:right="0"/>
        <w:jc w:val="right"/>
        <w:rPr>
          <w:i/>
        </w:rPr>
      </w:pPr>
      <w:bookmarkStart w:id="11" w:name="_Toc9237154"/>
      <w:r w:rsidRPr="00542D8B">
        <w:rPr>
          <w:i/>
        </w:rPr>
        <w:t>Приложение</w:t>
      </w:r>
      <w:r w:rsidR="006D06DC">
        <w:rPr>
          <w:i/>
        </w:rPr>
        <w:t xml:space="preserve"> </w:t>
      </w:r>
      <w:r w:rsidR="00A80AB7">
        <w:rPr>
          <w:i/>
        </w:rPr>
        <w:t>3</w:t>
      </w:r>
      <w:bookmarkEnd w:id="11"/>
    </w:p>
    <w:p w:rsidR="00860FB6" w:rsidRPr="00542D8B" w:rsidRDefault="00A1061C" w:rsidP="00692FB4">
      <w:pPr>
        <w:spacing w:after="0" w:line="276" w:lineRule="auto"/>
        <w:ind w:left="0" w:right="0"/>
        <w:jc w:val="right"/>
        <w:rPr>
          <w:b/>
          <w:i/>
        </w:rPr>
      </w:pPr>
      <w:r w:rsidRPr="00542D8B">
        <w:rPr>
          <w:b/>
          <w:i/>
        </w:rPr>
        <w:t>Перечень</w:t>
      </w:r>
      <w:r w:rsidR="006D06DC">
        <w:rPr>
          <w:b/>
          <w:i/>
        </w:rPr>
        <w:t xml:space="preserve"> </w:t>
      </w:r>
      <w:r w:rsidRPr="00542D8B">
        <w:rPr>
          <w:b/>
          <w:i/>
        </w:rPr>
        <w:t>предметных</w:t>
      </w:r>
      <w:r w:rsidR="006D06DC">
        <w:rPr>
          <w:b/>
          <w:i/>
        </w:rPr>
        <w:t xml:space="preserve"> </w:t>
      </w:r>
      <w:r w:rsidRPr="00542D8B">
        <w:rPr>
          <w:b/>
          <w:i/>
        </w:rPr>
        <w:t>областей</w:t>
      </w:r>
      <w:r w:rsidR="006D06DC">
        <w:rPr>
          <w:b/>
          <w:i/>
        </w:rPr>
        <w:t xml:space="preserve"> </w:t>
      </w:r>
      <w:r w:rsidRPr="00542D8B">
        <w:rPr>
          <w:b/>
          <w:i/>
        </w:rPr>
        <w:t>(компаний)</w:t>
      </w:r>
    </w:p>
    <w:p w:rsidR="00860FB6" w:rsidRPr="00542D8B" w:rsidRDefault="00860FB6" w:rsidP="00692FB4">
      <w:pPr>
        <w:spacing w:after="0" w:line="276" w:lineRule="auto"/>
        <w:ind w:left="0" w:right="0" w:firstLine="714"/>
        <w:rPr>
          <w:color w:val="auto"/>
          <w:szCs w:val="24"/>
        </w:rPr>
      </w:pPr>
    </w:p>
    <w:p w:rsidR="0098212B" w:rsidRDefault="0098212B" w:rsidP="00835594">
      <w:pPr>
        <w:pStyle w:val="a3"/>
        <w:numPr>
          <w:ilvl w:val="0"/>
          <w:numId w:val="8"/>
        </w:numPr>
        <w:spacing w:after="0"/>
        <w:ind w:left="-357" w:firstLine="709"/>
        <w:rPr>
          <w:rFonts w:ascii="Times New Roman" w:hAnsi="Times New Roman" w:cs="Times New Roman"/>
          <w:sz w:val="24"/>
          <w:szCs w:val="24"/>
        </w:rPr>
        <w:sectPr w:rsidR="0098212B">
          <w:footerReference w:type="even" r:id="rId9"/>
          <w:footerReference w:type="default" r:id="rId10"/>
          <w:footerReference w:type="first" r:id="rId11"/>
          <w:pgSz w:w="11906" w:h="16838"/>
          <w:pgMar w:top="1180" w:right="788" w:bottom="1331" w:left="1702" w:header="720" w:footer="720" w:gutter="0"/>
          <w:cols w:space="720"/>
          <w:titlePg/>
        </w:sectPr>
      </w:pP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lastRenderedPageBreak/>
        <w:t>Ателье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Библиотека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Больница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Гостиница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Грузовые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перевозки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Детский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сад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(школа,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лицей,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колледж,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университет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т.д.)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Интернет-магазин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Кассы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железнодорожного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вокзала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(аэропорта,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кинотеатра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т.д.)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Коммерческий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банк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Компания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оптово-розничной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продажи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товаров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Ломбард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Нотариальная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контора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lastRenderedPageBreak/>
        <w:t>Платная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поликлиника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Салон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красоты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Склад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Страховая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компания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Такси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Театр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Телефонная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компания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Туристическая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фирма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Фирма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продаже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запчастей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Фирма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по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ремонту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компьютеров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(станков,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телевизоров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и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542D8B">
        <w:rPr>
          <w:rFonts w:ascii="Times New Roman" w:hAnsi="Times New Roman" w:cs="Times New Roman"/>
          <w:sz w:val="24"/>
          <w:szCs w:val="24"/>
        </w:rPr>
        <w:t>т.д.)</w:t>
      </w:r>
    </w:p>
    <w:p w:rsidR="005B729B" w:rsidRPr="00542D8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D8B">
        <w:rPr>
          <w:rFonts w:ascii="Times New Roman" w:hAnsi="Times New Roman" w:cs="Times New Roman"/>
          <w:sz w:val="24"/>
          <w:szCs w:val="24"/>
        </w:rPr>
        <w:t>Химчистка</w:t>
      </w:r>
    </w:p>
    <w:p w:rsidR="00451BDB" w:rsidRDefault="005B729B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57FC9">
        <w:rPr>
          <w:rFonts w:ascii="Times New Roman" w:hAnsi="Times New Roman" w:cs="Times New Roman"/>
          <w:sz w:val="24"/>
          <w:szCs w:val="24"/>
        </w:rPr>
        <w:t>Ювелирная</w:t>
      </w:r>
      <w:r w:rsidR="006D06DC">
        <w:rPr>
          <w:rFonts w:ascii="Times New Roman" w:hAnsi="Times New Roman" w:cs="Times New Roman"/>
          <w:sz w:val="24"/>
          <w:szCs w:val="24"/>
        </w:rPr>
        <w:t xml:space="preserve"> </w:t>
      </w:r>
      <w:r w:rsidRPr="00D57FC9">
        <w:rPr>
          <w:rFonts w:ascii="Times New Roman" w:hAnsi="Times New Roman" w:cs="Times New Roman"/>
          <w:sz w:val="24"/>
          <w:szCs w:val="24"/>
        </w:rPr>
        <w:t>мастерская</w:t>
      </w:r>
    </w:p>
    <w:p w:rsidR="0098212B" w:rsidRDefault="003C4450" w:rsidP="00351075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  <w:sectPr w:rsidR="0098212B" w:rsidSect="0098212B">
          <w:type w:val="continuous"/>
          <w:pgSz w:w="11906" w:h="16838"/>
          <w:pgMar w:top="1180" w:right="788" w:bottom="1331" w:left="1702" w:header="720" w:footer="720" w:gutter="0"/>
          <w:cols w:num="2" w:space="720"/>
          <w:titlePg/>
        </w:sectPr>
      </w:pPr>
      <w:r>
        <w:rPr>
          <w:rFonts w:ascii="Times New Roman" w:hAnsi="Times New Roman" w:cs="Times New Roman"/>
          <w:sz w:val="24"/>
          <w:szCs w:val="24"/>
        </w:rPr>
        <w:t>Мебельный магазин</w:t>
      </w:r>
    </w:p>
    <w:p w:rsidR="00890184" w:rsidRPr="00D57FC9" w:rsidRDefault="00890184" w:rsidP="0098212B">
      <w:pPr>
        <w:pStyle w:val="a3"/>
        <w:spacing w:after="0"/>
        <w:ind w:left="352"/>
        <w:rPr>
          <w:rFonts w:ascii="Times New Roman" w:hAnsi="Times New Roman" w:cs="Times New Roman"/>
          <w:sz w:val="24"/>
          <w:szCs w:val="24"/>
        </w:rPr>
      </w:pPr>
      <w:r w:rsidRPr="00D57FC9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EF0F25" w:rsidRPr="00D57FC9" w:rsidRDefault="00EF0F25" w:rsidP="00835594">
      <w:pPr>
        <w:pStyle w:val="a3"/>
        <w:numPr>
          <w:ilvl w:val="0"/>
          <w:numId w:val="8"/>
        </w:numPr>
        <w:spacing w:after="0"/>
        <w:ind w:left="-357" w:firstLine="709"/>
        <w:rPr>
          <w:rFonts w:ascii="Times New Roman" w:hAnsi="Times New Roman" w:cs="Times New Roman"/>
          <w:sz w:val="24"/>
          <w:szCs w:val="24"/>
        </w:rPr>
        <w:sectPr w:rsidR="00EF0F25" w:rsidRPr="00D57FC9" w:rsidSect="0098212B">
          <w:type w:val="continuous"/>
          <w:pgSz w:w="11906" w:h="16838"/>
          <w:pgMar w:top="1180" w:right="788" w:bottom="1331" w:left="1702" w:header="720" w:footer="720" w:gutter="0"/>
          <w:cols w:space="720"/>
          <w:titlePg/>
        </w:sectPr>
      </w:pPr>
    </w:p>
    <w:p w:rsidR="00860FB6" w:rsidRPr="00542D8B" w:rsidRDefault="00860FB6" w:rsidP="00692FB4">
      <w:pPr>
        <w:pStyle w:val="1"/>
        <w:spacing w:after="0" w:line="276" w:lineRule="auto"/>
        <w:ind w:left="0" w:right="0"/>
        <w:jc w:val="right"/>
        <w:rPr>
          <w:i/>
        </w:rPr>
      </w:pPr>
      <w:bookmarkStart w:id="12" w:name="_Toc9237155"/>
      <w:r w:rsidRPr="00542D8B">
        <w:rPr>
          <w:i/>
        </w:rPr>
        <w:lastRenderedPageBreak/>
        <w:t>Приложение</w:t>
      </w:r>
      <w:r w:rsidR="006D06DC">
        <w:rPr>
          <w:i/>
        </w:rPr>
        <w:t xml:space="preserve"> </w:t>
      </w:r>
      <w:r w:rsidR="00A80AB7">
        <w:rPr>
          <w:i/>
        </w:rPr>
        <w:t>4</w:t>
      </w:r>
      <w:bookmarkEnd w:id="12"/>
    </w:p>
    <w:p w:rsidR="00860FB6" w:rsidRPr="00542D8B" w:rsidRDefault="00A1061C" w:rsidP="00692FB4">
      <w:pPr>
        <w:spacing w:after="0" w:line="276" w:lineRule="auto"/>
        <w:ind w:left="0" w:right="0"/>
        <w:jc w:val="right"/>
        <w:rPr>
          <w:b/>
          <w:i/>
          <w:color w:val="auto"/>
        </w:rPr>
      </w:pPr>
      <w:r w:rsidRPr="00542D8B">
        <w:rPr>
          <w:b/>
          <w:i/>
          <w:color w:val="auto"/>
        </w:rPr>
        <w:t>Пример</w:t>
      </w:r>
      <w:r w:rsidR="006D06DC">
        <w:rPr>
          <w:b/>
          <w:i/>
          <w:color w:val="auto"/>
        </w:rPr>
        <w:t xml:space="preserve"> </w:t>
      </w:r>
      <w:r w:rsidRPr="00542D8B">
        <w:rPr>
          <w:b/>
          <w:i/>
          <w:color w:val="auto"/>
        </w:rPr>
        <w:t>оформления</w:t>
      </w:r>
      <w:r w:rsidR="006D06DC">
        <w:rPr>
          <w:b/>
          <w:i/>
          <w:color w:val="auto"/>
        </w:rPr>
        <w:t xml:space="preserve"> </w:t>
      </w:r>
      <w:r w:rsidR="003C4450">
        <w:rPr>
          <w:b/>
          <w:i/>
          <w:color w:val="auto"/>
        </w:rPr>
        <w:t>первого</w:t>
      </w:r>
      <w:r w:rsidR="006D06DC">
        <w:rPr>
          <w:b/>
          <w:i/>
          <w:color w:val="auto"/>
        </w:rPr>
        <w:t xml:space="preserve"> </w:t>
      </w:r>
      <w:r w:rsidRPr="00542D8B">
        <w:rPr>
          <w:b/>
          <w:i/>
          <w:color w:val="auto"/>
        </w:rPr>
        <w:t>задания</w:t>
      </w:r>
    </w:p>
    <w:p w:rsidR="00860FB6" w:rsidRPr="00542D8B" w:rsidRDefault="00860FB6" w:rsidP="00692FB4">
      <w:pPr>
        <w:spacing w:after="0" w:line="276" w:lineRule="auto"/>
        <w:ind w:left="0" w:right="0" w:firstLine="0"/>
        <w:jc w:val="left"/>
      </w:pPr>
    </w:p>
    <w:p w:rsidR="00EF0F25" w:rsidRDefault="00EF0F25" w:rsidP="00890184">
      <w:pPr>
        <w:spacing w:after="0" w:line="240" w:lineRule="auto"/>
        <w:ind w:firstLine="709"/>
        <w:rPr>
          <w:sz w:val="16"/>
          <w:szCs w:val="16"/>
        </w:rPr>
        <w:sectPr w:rsidR="00EF0F25" w:rsidSect="00EF0F25">
          <w:pgSz w:w="16838" w:h="11906" w:orient="landscape"/>
          <w:pgMar w:top="1701" w:right="1179" w:bottom="788" w:left="1332" w:header="720" w:footer="720" w:gutter="0"/>
          <w:cols w:space="720"/>
          <w:titlePg/>
        </w:sectPr>
      </w:pPr>
    </w:p>
    <w:p w:rsidR="00AF5D46" w:rsidRPr="00AF5D46" w:rsidRDefault="008556E3" w:rsidP="00EF0F25">
      <w:pPr>
        <w:spacing w:after="0" w:line="240" w:lineRule="auto"/>
        <w:ind w:firstLine="289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Первое</w:t>
      </w:r>
      <w:r w:rsidR="006D06DC">
        <w:rPr>
          <w:b/>
          <w:sz w:val="16"/>
          <w:szCs w:val="16"/>
        </w:rPr>
        <w:t xml:space="preserve"> </w:t>
      </w:r>
      <w:r w:rsidR="00AF5D46" w:rsidRPr="00AF5D46">
        <w:rPr>
          <w:b/>
          <w:sz w:val="16"/>
          <w:szCs w:val="16"/>
        </w:rPr>
        <w:t>задание.</w:t>
      </w:r>
      <w:r w:rsidR="006D06DC">
        <w:rPr>
          <w:b/>
          <w:sz w:val="16"/>
          <w:szCs w:val="16"/>
        </w:rPr>
        <w:t xml:space="preserve"> </w:t>
      </w:r>
      <w:r w:rsidR="00AF5D46" w:rsidRPr="00AF5D46">
        <w:rPr>
          <w:b/>
          <w:sz w:val="16"/>
          <w:szCs w:val="16"/>
        </w:rPr>
        <w:t>Характеристика</w:t>
      </w:r>
      <w:r w:rsidR="006D06DC">
        <w:rPr>
          <w:b/>
          <w:sz w:val="16"/>
          <w:szCs w:val="16"/>
        </w:rPr>
        <w:t xml:space="preserve"> </w:t>
      </w:r>
      <w:r w:rsidR="00AF5D46" w:rsidRPr="00AF5D46">
        <w:rPr>
          <w:b/>
          <w:sz w:val="16"/>
          <w:szCs w:val="16"/>
        </w:rPr>
        <w:t>салона</w:t>
      </w:r>
      <w:r w:rsidR="006D06DC">
        <w:rPr>
          <w:b/>
          <w:sz w:val="16"/>
          <w:szCs w:val="16"/>
        </w:rPr>
        <w:t xml:space="preserve"> </w:t>
      </w:r>
      <w:r w:rsidR="00AF5D46" w:rsidRPr="00AF5D46">
        <w:rPr>
          <w:b/>
          <w:sz w:val="16"/>
          <w:szCs w:val="16"/>
        </w:rPr>
        <w:t>мобильной</w:t>
      </w:r>
      <w:r w:rsidR="006D06DC">
        <w:rPr>
          <w:b/>
          <w:sz w:val="16"/>
          <w:szCs w:val="16"/>
        </w:rPr>
        <w:t xml:space="preserve"> </w:t>
      </w:r>
      <w:r w:rsidR="00AF5D46" w:rsidRPr="00AF5D46">
        <w:rPr>
          <w:b/>
          <w:sz w:val="16"/>
          <w:szCs w:val="16"/>
        </w:rPr>
        <w:t>связи</w:t>
      </w:r>
      <w:r>
        <w:rPr>
          <w:b/>
          <w:sz w:val="16"/>
          <w:szCs w:val="16"/>
        </w:rPr>
        <w:t xml:space="preserve"> «</w:t>
      </w:r>
      <w:proofErr w:type="spellStart"/>
      <w:r>
        <w:rPr>
          <w:b/>
          <w:sz w:val="16"/>
          <w:szCs w:val="16"/>
        </w:rPr>
        <w:t>ЗвонОК</w:t>
      </w:r>
      <w:proofErr w:type="spellEnd"/>
      <w:r>
        <w:rPr>
          <w:b/>
          <w:sz w:val="16"/>
          <w:szCs w:val="16"/>
        </w:rPr>
        <w:t>»</w:t>
      </w:r>
      <w:r w:rsidR="00AF5D46" w:rsidRPr="00AF5D46">
        <w:rPr>
          <w:b/>
          <w:sz w:val="16"/>
          <w:szCs w:val="16"/>
        </w:rPr>
        <w:t>.</w:t>
      </w:r>
    </w:p>
    <w:p w:rsidR="00890184" w:rsidRPr="00EF0F25" w:rsidRDefault="00890184" w:rsidP="00EF0F25">
      <w:pPr>
        <w:spacing w:after="0" w:line="240" w:lineRule="auto"/>
        <w:ind w:firstLine="289"/>
        <w:rPr>
          <w:sz w:val="16"/>
          <w:szCs w:val="16"/>
        </w:rPr>
      </w:pPr>
      <w:r w:rsidRPr="00EF0F25">
        <w:rPr>
          <w:sz w:val="16"/>
          <w:szCs w:val="16"/>
        </w:rPr>
        <w:t>Сотовый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телефон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признан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самым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быстро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принятым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новшеством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мире.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Мобильные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устройства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рассматриваются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как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основной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ключ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социализации.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Продажа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телефонов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играет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важную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роль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российской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экономике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направлена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обеспечение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технологической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продукцией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людей,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также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предприятий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организаций.</w:t>
      </w:r>
    </w:p>
    <w:p w:rsidR="00890184" w:rsidRPr="00EF0F25" w:rsidRDefault="00890184" w:rsidP="00EF0F25">
      <w:pPr>
        <w:spacing w:after="0" w:line="240" w:lineRule="auto"/>
        <w:ind w:firstLine="289"/>
        <w:rPr>
          <w:sz w:val="16"/>
          <w:szCs w:val="16"/>
        </w:rPr>
      </w:pPr>
      <w:r w:rsidRPr="00EF0F25">
        <w:rPr>
          <w:sz w:val="16"/>
          <w:szCs w:val="16"/>
        </w:rPr>
        <w:t>Салон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мобильной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связи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давно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ведет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свою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деятельность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территории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Северной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Осетии,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частности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городе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Беслан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Владикавказ.</w:t>
      </w:r>
      <w:r w:rsidR="006D06DC">
        <w:rPr>
          <w:sz w:val="16"/>
          <w:szCs w:val="16"/>
        </w:rPr>
        <w:t xml:space="preserve"> </w:t>
      </w:r>
      <w:r w:rsidR="00AF5D46" w:rsidRPr="00EF0F25">
        <w:rPr>
          <w:sz w:val="16"/>
          <w:szCs w:val="16"/>
        </w:rPr>
        <w:t>Салон</w:t>
      </w:r>
      <w:r w:rsidR="006D06DC">
        <w:rPr>
          <w:sz w:val="16"/>
          <w:szCs w:val="16"/>
        </w:rPr>
        <w:t xml:space="preserve"> </w:t>
      </w:r>
      <w:r w:rsidR="00AF5D46" w:rsidRPr="00EF0F25">
        <w:rPr>
          <w:sz w:val="16"/>
          <w:szCs w:val="16"/>
        </w:rPr>
        <w:t>мобильной</w:t>
      </w:r>
      <w:r w:rsidR="006D06DC">
        <w:rPr>
          <w:sz w:val="16"/>
          <w:szCs w:val="16"/>
        </w:rPr>
        <w:t xml:space="preserve"> </w:t>
      </w:r>
      <w:r w:rsidR="00AF5D46" w:rsidRPr="00EF0F25">
        <w:rPr>
          <w:sz w:val="16"/>
          <w:szCs w:val="16"/>
        </w:rPr>
        <w:t>связи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является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одним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из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самых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популярных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салонов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продажи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мобильной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связи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Северной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Осетии.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Своевременное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реагирование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слежение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за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выходом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новинок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мире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технологий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позволяет</w:t>
      </w:r>
      <w:r w:rsidR="006D06DC">
        <w:rPr>
          <w:sz w:val="16"/>
          <w:szCs w:val="16"/>
        </w:rPr>
        <w:t xml:space="preserve"> </w:t>
      </w:r>
      <w:r w:rsidR="00AF5D46">
        <w:rPr>
          <w:sz w:val="16"/>
          <w:szCs w:val="16"/>
        </w:rPr>
        <w:t>организации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приобретать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одними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из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первых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последние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модели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телефонов,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планшетов,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ноутбуков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высокого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качества.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Место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нахождения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ИП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определяется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местом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его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государственной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регистрации: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362002,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Республика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Северная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Осетия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–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Алания,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г.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Владикавказ,</w:t>
      </w:r>
      <w:r w:rsidR="006D06DC">
        <w:rPr>
          <w:sz w:val="16"/>
          <w:szCs w:val="16"/>
        </w:rPr>
        <w:t xml:space="preserve"> </w:t>
      </w:r>
      <w:r w:rsidR="000535CA">
        <w:rPr>
          <w:sz w:val="16"/>
          <w:szCs w:val="16"/>
        </w:rPr>
        <w:t>Московское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шоссе</w:t>
      </w:r>
      <w:r w:rsidR="000535CA">
        <w:rPr>
          <w:sz w:val="16"/>
          <w:szCs w:val="16"/>
        </w:rPr>
        <w:t>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д.</w:t>
      </w:r>
      <w:r w:rsidR="008556E3">
        <w:rPr>
          <w:sz w:val="16"/>
          <w:szCs w:val="16"/>
        </w:rPr>
        <w:t>7</w:t>
      </w:r>
      <w:r w:rsidRPr="00EF0F25">
        <w:rPr>
          <w:sz w:val="16"/>
          <w:szCs w:val="16"/>
        </w:rPr>
        <w:t>.</w:t>
      </w:r>
    </w:p>
    <w:p w:rsidR="00890184" w:rsidRPr="00EF0F25" w:rsidRDefault="00890184" w:rsidP="00EF0F25">
      <w:pPr>
        <w:spacing w:after="0" w:line="240" w:lineRule="auto"/>
        <w:ind w:firstLine="289"/>
        <w:rPr>
          <w:sz w:val="16"/>
          <w:szCs w:val="16"/>
        </w:rPr>
      </w:pPr>
      <w:r w:rsidRPr="00EF0F25">
        <w:rPr>
          <w:sz w:val="16"/>
          <w:szCs w:val="16"/>
        </w:rPr>
        <w:t>Организация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является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индивидуальным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предпринимателем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(ИП),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имеет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собственности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обособленное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имущество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отвечает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своим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обязательствам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этим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имуществом,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может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приобретать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осуществлять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имущественные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личные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неимущественные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права,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нести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обязанности,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быть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истцом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ответчиком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суде.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ИП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должно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иметь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самостоятельный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баланс.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ИП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имеет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гражданские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права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несет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обязанности,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необходимые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для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осуществления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любых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видов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деятельности,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запрещенных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федеральными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законами.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ИП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вправе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установленном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порядке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открывать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банковские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счета.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ИП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вправе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осуществлять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иные,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незапрещенные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действующим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законодательством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виды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деятельности.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Отдельные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виды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деятельности</w:t>
      </w:r>
      <w:r w:rsidR="006D06DC">
        <w:rPr>
          <w:sz w:val="16"/>
          <w:szCs w:val="16"/>
        </w:rPr>
        <w:t xml:space="preserve"> </w:t>
      </w:r>
      <w:r w:rsidR="000535CA">
        <w:rPr>
          <w:sz w:val="16"/>
          <w:szCs w:val="16"/>
        </w:rPr>
        <w:t>ИП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вправе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осуществлять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наличии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специального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разрешения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(лицензии).</w:t>
      </w:r>
    </w:p>
    <w:p w:rsidR="00890184" w:rsidRPr="00EF0F25" w:rsidRDefault="00890184" w:rsidP="00EF0F25">
      <w:pPr>
        <w:spacing w:after="0" w:line="240" w:lineRule="auto"/>
        <w:ind w:firstLine="289"/>
        <w:rPr>
          <w:color w:val="auto"/>
          <w:sz w:val="16"/>
          <w:szCs w:val="16"/>
        </w:rPr>
      </w:pPr>
      <w:r w:rsidRPr="00EF0F25">
        <w:rPr>
          <w:color w:val="auto"/>
          <w:sz w:val="16"/>
          <w:szCs w:val="16"/>
        </w:rPr>
        <w:t>Миссия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салона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мобильной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связи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заключается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в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удовлетворении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потребностей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клиентов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в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современной,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надежной,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функциональной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мобильной</w:t>
      </w:r>
      <w:r w:rsidR="006D06DC">
        <w:rPr>
          <w:color w:val="auto"/>
          <w:sz w:val="16"/>
          <w:szCs w:val="16"/>
        </w:rPr>
        <w:t xml:space="preserve"> </w:t>
      </w:r>
      <w:r w:rsidRPr="00EF0F25">
        <w:rPr>
          <w:color w:val="auto"/>
          <w:sz w:val="16"/>
          <w:szCs w:val="16"/>
        </w:rPr>
        <w:t>технике.</w:t>
      </w:r>
    </w:p>
    <w:p w:rsidR="00890184" w:rsidRPr="00EF0F25" w:rsidRDefault="00890184" w:rsidP="008556E3">
      <w:pPr>
        <w:spacing w:after="0" w:line="240" w:lineRule="auto"/>
        <w:ind w:firstLine="289"/>
        <w:rPr>
          <w:sz w:val="16"/>
          <w:szCs w:val="16"/>
        </w:rPr>
      </w:pPr>
      <w:r w:rsidRPr="008556E3">
        <w:rPr>
          <w:color w:val="auto"/>
          <w:sz w:val="16"/>
          <w:szCs w:val="16"/>
        </w:rPr>
        <w:t>Целью</w:t>
      </w:r>
      <w:r w:rsidR="006D06DC" w:rsidRPr="008556E3">
        <w:rPr>
          <w:color w:val="auto"/>
          <w:sz w:val="16"/>
          <w:szCs w:val="16"/>
        </w:rPr>
        <w:t xml:space="preserve"> </w:t>
      </w:r>
      <w:r w:rsidRPr="008556E3">
        <w:rPr>
          <w:color w:val="auto"/>
          <w:sz w:val="16"/>
          <w:szCs w:val="16"/>
        </w:rPr>
        <w:t>создания</w:t>
      </w:r>
      <w:r w:rsidR="006D06DC" w:rsidRPr="008556E3">
        <w:rPr>
          <w:color w:val="auto"/>
          <w:sz w:val="16"/>
          <w:szCs w:val="16"/>
        </w:rPr>
        <w:t xml:space="preserve"> </w:t>
      </w:r>
      <w:r w:rsidRPr="008556E3">
        <w:rPr>
          <w:color w:val="auto"/>
          <w:sz w:val="16"/>
          <w:szCs w:val="16"/>
        </w:rPr>
        <w:t>салона</w:t>
      </w:r>
      <w:r w:rsidR="006D06DC" w:rsidRPr="008556E3">
        <w:rPr>
          <w:color w:val="auto"/>
          <w:sz w:val="16"/>
          <w:szCs w:val="16"/>
        </w:rPr>
        <w:t xml:space="preserve"> </w:t>
      </w:r>
      <w:r w:rsidRPr="008556E3">
        <w:rPr>
          <w:color w:val="auto"/>
          <w:sz w:val="16"/>
          <w:szCs w:val="16"/>
        </w:rPr>
        <w:t>мобильной</w:t>
      </w:r>
      <w:r w:rsidR="006D06DC" w:rsidRPr="008556E3">
        <w:rPr>
          <w:color w:val="auto"/>
          <w:sz w:val="16"/>
          <w:szCs w:val="16"/>
        </w:rPr>
        <w:t xml:space="preserve"> </w:t>
      </w:r>
      <w:r w:rsidRPr="008556E3">
        <w:rPr>
          <w:color w:val="auto"/>
          <w:sz w:val="16"/>
          <w:szCs w:val="16"/>
        </w:rPr>
        <w:t>связи</w:t>
      </w:r>
      <w:r w:rsidR="006D06DC" w:rsidRPr="008556E3">
        <w:rPr>
          <w:color w:val="auto"/>
          <w:sz w:val="16"/>
          <w:szCs w:val="16"/>
        </w:rPr>
        <w:t xml:space="preserve"> </w:t>
      </w:r>
      <w:r w:rsidRPr="008556E3">
        <w:rPr>
          <w:color w:val="auto"/>
          <w:sz w:val="16"/>
          <w:szCs w:val="16"/>
        </w:rPr>
        <w:t>является</w:t>
      </w:r>
      <w:r w:rsidR="006D06DC" w:rsidRPr="008556E3">
        <w:rPr>
          <w:color w:val="auto"/>
          <w:sz w:val="16"/>
          <w:szCs w:val="16"/>
        </w:rPr>
        <w:t xml:space="preserve"> </w:t>
      </w:r>
      <w:r w:rsidRPr="008556E3">
        <w:rPr>
          <w:color w:val="auto"/>
          <w:sz w:val="16"/>
          <w:szCs w:val="16"/>
        </w:rPr>
        <w:t>получение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прибыли.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Ключевые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элементы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стратегии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представлены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рисунке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виде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дерева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целей.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Стратегические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цели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–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результаты,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которых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стремится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достичь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компания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перспективе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–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увеличение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прибыли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компании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любыми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путями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способами,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совершенствуя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работу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клиентами,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поставщиками,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персоналом.</w:t>
      </w:r>
      <w:r w:rsidR="006D06DC">
        <w:rPr>
          <w:sz w:val="16"/>
          <w:szCs w:val="16"/>
        </w:rPr>
        <w:t xml:space="preserve"> </w:t>
      </w:r>
    </w:p>
    <w:p w:rsidR="00890184" w:rsidRPr="00EF0F25" w:rsidRDefault="00890184" w:rsidP="00EF0F25">
      <w:pPr>
        <w:spacing w:after="0" w:line="240" w:lineRule="auto"/>
        <w:ind w:firstLine="289"/>
        <w:rPr>
          <w:sz w:val="16"/>
          <w:szCs w:val="16"/>
        </w:rPr>
      </w:pPr>
      <w:r w:rsidRPr="00EF0F25">
        <w:rPr>
          <w:sz w:val="16"/>
          <w:szCs w:val="16"/>
        </w:rPr>
        <w:lastRenderedPageBreak/>
        <w:t>Основными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видами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деятельности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организации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являются:</w:t>
      </w:r>
    </w:p>
    <w:p w:rsidR="00890184" w:rsidRPr="00EF0F25" w:rsidRDefault="00890184" w:rsidP="0083559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0" w:firstLine="289"/>
        <w:rPr>
          <w:sz w:val="16"/>
          <w:szCs w:val="16"/>
        </w:rPr>
      </w:pPr>
      <w:r w:rsidRPr="00EF0F25">
        <w:rPr>
          <w:sz w:val="16"/>
          <w:szCs w:val="16"/>
        </w:rPr>
        <w:t>закупка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реализация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сотовых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телефонов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аксессуаров;</w:t>
      </w:r>
    </w:p>
    <w:p w:rsidR="00890184" w:rsidRPr="00EF0F25" w:rsidRDefault="00890184" w:rsidP="0083559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0" w:firstLine="289"/>
        <w:rPr>
          <w:sz w:val="16"/>
          <w:szCs w:val="16"/>
        </w:rPr>
      </w:pPr>
      <w:r w:rsidRPr="00EF0F25">
        <w:rPr>
          <w:sz w:val="16"/>
          <w:szCs w:val="16"/>
        </w:rPr>
        <w:t>производство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ремонтных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работ;</w:t>
      </w:r>
    </w:p>
    <w:p w:rsidR="00890184" w:rsidRPr="00EF0F25" w:rsidRDefault="00890184" w:rsidP="0083559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0" w:firstLine="289"/>
        <w:rPr>
          <w:sz w:val="16"/>
          <w:szCs w:val="16"/>
        </w:rPr>
      </w:pPr>
      <w:r w:rsidRPr="00EF0F25">
        <w:rPr>
          <w:sz w:val="16"/>
          <w:szCs w:val="16"/>
        </w:rPr>
        <w:t>посредническая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торгово-закупочная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деятельность;</w:t>
      </w:r>
      <w:r w:rsidR="006D06DC">
        <w:rPr>
          <w:sz w:val="16"/>
          <w:szCs w:val="16"/>
        </w:rPr>
        <w:t xml:space="preserve"> </w:t>
      </w:r>
    </w:p>
    <w:p w:rsidR="00890184" w:rsidRPr="00EF0F25" w:rsidRDefault="00CA0CDD" w:rsidP="0083559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0" w:firstLine="289"/>
        <w:rPr>
          <w:sz w:val="16"/>
          <w:szCs w:val="16"/>
        </w:rPr>
      </w:pPr>
      <w:r w:rsidRPr="00890184"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F43B6FC" wp14:editId="13CFCB0D">
            <wp:simplePos x="0" y="0"/>
            <wp:positionH relativeFrom="margin">
              <wp:posOffset>3185795</wp:posOffset>
            </wp:positionH>
            <wp:positionV relativeFrom="paragraph">
              <wp:posOffset>145415</wp:posOffset>
            </wp:positionV>
            <wp:extent cx="2564765" cy="2082800"/>
            <wp:effectExtent l="0" t="0" r="6985" b="0"/>
            <wp:wrapSquare wrapText="bothSides"/>
            <wp:docPr id="5" name="Рисунок 5" descr="C:\Users\Батик\YandexDisk\Скриншоты\2018-03-09_22-20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Батик\YandexDisk\Скриншоты\2018-03-09_22-20-1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184" w:rsidRPr="00EF0F25">
        <w:rPr>
          <w:sz w:val="16"/>
          <w:szCs w:val="16"/>
        </w:rPr>
        <w:t>коммерческое</w:t>
      </w:r>
      <w:r w:rsidR="006D06DC">
        <w:rPr>
          <w:sz w:val="16"/>
          <w:szCs w:val="16"/>
        </w:rPr>
        <w:t xml:space="preserve"> </w:t>
      </w:r>
      <w:r w:rsidR="00890184" w:rsidRPr="00EF0F25">
        <w:rPr>
          <w:sz w:val="16"/>
          <w:szCs w:val="16"/>
        </w:rPr>
        <w:t>посредничество</w:t>
      </w:r>
      <w:r w:rsidR="006D06DC">
        <w:rPr>
          <w:sz w:val="16"/>
          <w:szCs w:val="16"/>
        </w:rPr>
        <w:t xml:space="preserve"> </w:t>
      </w:r>
      <w:r w:rsidR="00890184"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="00890184" w:rsidRPr="00EF0F25">
        <w:rPr>
          <w:sz w:val="16"/>
          <w:szCs w:val="16"/>
        </w:rPr>
        <w:t>представительство;</w:t>
      </w:r>
    </w:p>
    <w:p w:rsidR="00890184" w:rsidRPr="00EF0F25" w:rsidRDefault="00890184" w:rsidP="0083559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0" w:firstLine="289"/>
        <w:rPr>
          <w:sz w:val="16"/>
          <w:szCs w:val="16"/>
        </w:rPr>
      </w:pPr>
      <w:r w:rsidRPr="00EF0F25">
        <w:rPr>
          <w:sz w:val="16"/>
          <w:szCs w:val="16"/>
        </w:rPr>
        <w:t>оказание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информационных,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консультационных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маркетинговых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услуг;</w:t>
      </w:r>
    </w:p>
    <w:p w:rsidR="00890184" w:rsidRPr="00EF0F25" w:rsidRDefault="00890184" w:rsidP="0083559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0" w:firstLine="289"/>
        <w:rPr>
          <w:sz w:val="16"/>
          <w:szCs w:val="16"/>
        </w:rPr>
      </w:pPr>
      <w:r w:rsidRPr="00EF0F25">
        <w:rPr>
          <w:sz w:val="16"/>
          <w:szCs w:val="16"/>
        </w:rPr>
        <w:t>рекламная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деятельность.</w:t>
      </w:r>
    </w:p>
    <w:p w:rsidR="00890184" w:rsidRPr="00EF0F25" w:rsidRDefault="00890184" w:rsidP="00EF0F25">
      <w:pPr>
        <w:tabs>
          <w:tab w:val="left" w:pos="993"/>
        </w:tabs>
        <w:spacing w:after="0" w:line="240" w:lineRule="auto"/>
        <w:ind w:firstLine="289"/>
        <w:rPr>
          <w:sz w:val="16"/>
          <w:szCs w:val="16"/>
        </w:rPr>
      </w:pPr>
      <w:r w:rsidRPr="00EF0F25">
        <w:rPr>
          <w:sz w:val="16"/>
          <w:szCs w:val="16"/>
        </w:rPr>
        <w:t>Для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эффективной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реализации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перечисленных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видов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деятельности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салон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мобильной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связи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взаимодействует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внешними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контрагентами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(партнерами,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поставщиками,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субподрядчиками,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покупателями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(клиентами)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т.д.).</w:t>
      </w:r>
      <w:r w:rsidR="006D06DC">
        <w:rPr>
          <w:sz w:val="16"/>
          <w:szCs w:val="16"/>
        </w:rPr>
        <w:t xml:space="preserve"> </w:t>
      </w:r>
    </w:p>
    <w:p w:rsidR="00890184" w:rsidRPr="00EF0F25" w:rsidRDefault="00890184" w:rsidP="00EF0F25">
      <w:pPr>
        <w:pStyle w:val="4"/>
        <w:shd w:val="clear" w:color="auto" w:fill="auto"/>
        <w:spacing w:before="0" w:line="240" w:lineRule="auto"/>
        <w:ind w:firstLine="289"/>
        <w:jc w:val="both"/>
        <w:rPr>
          <w:sz w:val="16"/>
          <w:szCs w:val="16"/>
        </w:rPr>
      </w:pPr>
      <w:r w:rsidRPr="00EF0F25">
        <w:rPr>
          <w:sz w:val="16"/>
          <w:szCs w:val="16"/>
        </w:rPr>
        <w:t>Салон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мобильной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связи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имеет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организационную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структуру,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обусловленную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миссией,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целями,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задачами,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направлениями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видами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деятельности:</w:t>
      </w:r>
    </w:p>
    <w:p w:rsidR="00890184" w:rsidRPr="00EF0F25" w:rsidRDefault="00890184" w:rsidP="00835594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9"/>
        <w:jc w:val="both"/>
        <w:rPr>
          <w:color w:val="000000"/>
          <w:sz w:val="16"/>
          <w:szCs w:val="16"/>
        </w:rPr>
      </w:pPr>
      <w:r w:rsidRPr="00EF0F25">
        <w:rPr>
          <w:sz w:val="16"/>
          <w:szCs w:val="16"/>
        </w:rPr>
        <w:t>генеральный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директор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–</w:t>
      </w:r>
      <w:r w:rsidR="006D06DC">
        <w:rPr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руководит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торгово-хозяйственной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деятельностью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компании,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несет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ответственность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за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сохранность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и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эффективное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использование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имущества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компании,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за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последствия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принимаемых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решений,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финансово-хозяйственные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результаты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деятельности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компании;</w:t>
      </w:r>
    </w:p>
    <w:p w:rsidR="00890184" w:rsidRPr="00EF0F25" w:rsidRDefault="00890184" w:rsidP="00835594">
      <w:pPr>
        <w:pStyle w:val="a5"/>
        <w:numPr>
          <w:ilvl w:val="0"/>
          <w:numId w:val="1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9"/>
        <w:jc w:val="both"/>
        <w:rPr>
          <w:color w:val="000000"/>
          <w:sz w:val="16"/>
          <w:szCs w:val="16"/>
        </w:rPr>
      </w:pPr>
      <w:r w:rsidRPr="00EF0F25">
        <w:rPr>
          <w:sz w:val="16"/>
          <w:szCs w:val="16"/>
        </w:rPr>
        <w:t>финансовый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директор</w:t>
      </w:r>
      <w:r w:rsidR="006D06DC">
        <w:rPr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–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управляет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финансовой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системой,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денежными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потоками,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заведует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финансовой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отчетностью,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подчиняется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непосредственно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генеральному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директору;</w:t>
      </w:r>
    </w:p>
    <w:p w:rsidR="00890184" w:rsidRPr="00EF0F25" w:rsidRDefault="00890184" w:rsidP="00835594">
      <w:pPr>
        <w:pStyle w:val="a5"/>
        <w:numPr>
          <w:ilvl w:val="0"/>
          <w:numId w:val="1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289"/>
        <w:jc w:val="both"/>
        <w:rPr>
          <w:color w:val="000000"/>
          <w:sz w:val="16"/>
          <w:szCs w:val="16"/>
        </w:rPr>
      </w:pPr>
      <w:r w:rsidRPr="00EF0F25">
        <w:rPr>
          <w:sz w:val="16"/>
          <w:szCs w:val="16"/>
        </w:rPr>
        <w:lastRenderedPageBreak/>
        <w:t>управляющий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персоналом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–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является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одним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из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руководящих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лиц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компании,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ответственный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за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подбор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персонала,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его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работоспособность,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профессиональные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навыки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персонала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и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его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качество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предоставления</w:t>
      </w:r>
      <w:r w:rsidR="006D06DC">
        <w:rPr>
          <w:color w:val="000000"/>
          <w:sz w:val="16"/>
          <w:szCs w:val="16"/>
        </w:rPr>
        <w:t xml:space="preserve"> </w:t>
      </w:r>
      <w:r w:rsidRPr="00EF0F25">
        <w:rPr>
          <w:color w:val="000000"/>
          <w:sz w:val="16"/>
          <w:szCs w:val="16"/>
        </w:rPr>
        <w:t>услуг;</w:t>
      </w:r>
    </w:p>
    <w:p w:rsidR="00890184" w:rsidRPr="00EF0F25" w:rsidRDefault="00890184" w:rsidP="00835594">
      <w:pPr>
        <w:pStyle w:val="4"/>
        <w:numPr>
          <w:ilvl w:val="0"/>
          <w:numId w:val="10"/>
        </w:numPr>
        <w:shd w:val="clear" w:color="auto" w:fill="auto"/>
        <w:tabs>
          <w:tab w:val="left" w:pos="530"/>
          <w:tab w:val="left" w:pos="567"/>
        </w:tabs>
        <w:spacing w:before="0" w:line="240" w:lineRule="auto"/>
        <w:ind w:left="0" w:firstLine="289"/>
        <w:jc w:val="both"/>
        <w:rPr>
          <w:sz w:val="16"/>
          <w:szCs w:val="16"/>
        </w:rPr>
      </w:pPr>
      <w:r w:rsidRPr="00EF0F25">
        <w:rPr>
          <w:sz w:val="16"/>
          <w:szCs w:val="16"/>
        </w:rPr>
        <w:t>финансовый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отдел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(главный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бухгалтер,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экономист,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кассир,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ревизор);</w:t>
      </w:r>
    </w:p>
    <w:p w:rsidR="00890184" w:rsidRPr="00EF0F25" w:rsidRDefault="00890184" w:rsidP="00835594">
      <w:pPr>
        <w:pStyle w:val="4"/>
        <w:numPr>
          <w:ilvl w:val="0"/>
          <w:numId w:val="10"/>
        </w:numPr>
        <w:shd w:val="clear" w:color="auto" w:fill="auto"/>
        <w:tabs>
          <w:tab w:val="left" w:pos="530"/>
          <w:tab w:val="left" w:pos="567"/>
        </w:tabs>
        <w:spacing w:before="0" w:line="240" w:lineRule="auto"/>
        <w:ind w:left="0" w:firstLine="289"/>
        <w:jc w:val="both"/>
        <w:rPr>
          <w:sz w:val="16"/>
          <w:szCs w:val="16"/>
        </w:rPr>
      </w:pPr>
      <w:r w:rsidRPr="00EF0F25">
        <w:rPr>
          <w:sz w:val="16"/>
          <w:szCs w:val="16"/>
        </w:rPr>
        <w:t>отдел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кадров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(старший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специалист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кадрам,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специалист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кадрам,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юрист);</w:t>
      </w:r>
    </w:p>
    <w:p w:rsidR="00890184" w:rsidRPr="00EF0F25" w:rsidRDefault="00890184" w:rsidP="00835594">
      <w:pPr>
        <w:pStyle w:val="4"/>
        <w:numPr>
          <w:ilvl w:val="0"/>
          <w:numId w:val="10"/>
        </w:numPr>
        <w:shd w:val="clear" w:color="auto" w:fill="auto"/>
        <w:tabs>
          <w:tab w:val="left" w:pos="530"/>
          <w:tab w:val="left" w:pos="567"/>
        </w:tabs>
        <w:spacing w:before="0" w:line="240" w:lineRule="auto"/>
        <w:ind w:left="0" w:firstLine="289"/>
        <w:jc w:val="both"/>
        <w:rPr>
          <w:sz w:val="16"/>
          <w:szCs w:val="16"/>
        </w:rPr>
      </w:pPr>
      <w:r w:rsidRPr="00EF0F25">
        <w:rPr>
          <w:sz w:val="16"/>
          <w:szCs w:val="16"/>
        </w:rPr>
        <w:t>отдел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продаж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(старший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менеджер,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менеджер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продажам,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консультант,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кредитный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эксперт);</w:t>
      </w:r>
    </w:p>
    <w:p w:rsidR="00890184" w:rsidRPr="00EF0F25" w:rsidRDefault="00890184" w:rsidP="00835594">
      <w:pPr>
        <w:pStyle w:val="4"/>
        <w:numPr>
          <w:ilvl w:val="0"/>
          <w:numId w:val="10"/>
        </w:numPr>
        <w:shd w:val="clear" w:color="auto" w:fill="auto"/>
        <w:tabs>
          <w:tab w:val="left" w:pos="530"/>
          <w:tab w:val="left" w:pos="567"/>
        </w:tabs>
        <w:spacing w:before="0" w:line="240" w:lineRule="auto"/>
        <w:ind w:left="0" w:firstLine="289"/>
        <w:jc w:val="both"/>
        <w:rPr>
          <w:sz w:val="16"/>
          <w:szCs w:val="16"/>
        </w:rPr>
      </w:pPr>
      <w:r w:rsidRPr="00EF0F25">
        <w:rPr>
          <w:sz w:val="16"/>
          <w:szCs w:val="16"/>
        </w:rPr>
        <w:t>отдел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технического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обслуживания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связи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(программисты,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инженер,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мастера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ремонту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телефонов);</w:t>
      </w:r>
    </w:p>
    <w:p w:rsidR="00890184" w:rsidRPr="00EF0F25" w:rsidRDefault="00890184" w:rsidP="00835594">
      <w:pPr>
        <w:pStyle w:val="4"/>
        <w:numPr>
          <w:ilvl w:val="0"/>
          <w:numId w:val="10"/>
        </w:numPr>
        <w:shd w:val="clear" w:color="auto" w:fill="auto"/>
        <w:tabs>
          <w:tab w:val="left" w:pos="530"/>
          <w:tab w:val="left" w:pos="567"/>
        </w:tabs>
        <w:spacing w:before="0" w:line="240" w:lineRule="auto"/>
        <w:ind w:left="0" w:firstLine="289"/>
        <w:jc w:val="both"/>
        <w:rPr>
          <w:sz w:val="16"/>
          <w:szCs w:val="16"/>
        </w:rPr>
      </w:pPr>
      <w:r w:rsidRPr="00EF0F25">
        <w:rPr>
          <w:sz w:val="16"/>
          <w:szCs w:val="16"/>
        </w:rPr>
        <w:t>отдел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закупок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(товароведа,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старший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менеджер,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менеджер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закупкам).</w:t>
      </w:r>
      <w:r w:rsidR="006D06DC">
        <w:rPr>
          <w:sz w:val="16"/>
          <w:szCs w:val="16"/>
        </w:rPr>
        <w:t xml:space="preserve"> </w:t>
      </w:r>
    </w:p>
    <w:p w:rsidR="00890184" w:rsidRDefault="00890184" w:rsidP="00EF0F25">
      <w:pPr>
        <w:pStyle w:val="4"/>
        <w:shd w:val="clear" w:color="auto" w:fill="auto"/>
        <w:spacing w:before="0" w:line="240" w:lineRule="auto"/>
        <w:ind w:firstLine="289"/>
        <w:jc w:val="both"/>
        <w:rPr>
          <w:sz w:val="16"/>
          <w:szCs w:val="16"/>
        </w:rPr>
      </w:pPr>
      <w:r w:rsidRPr="00EF0F25">
        <w:rPr>
          <w:sz w:val="16"/>
          <w:szCs w:val="16"/>
        </w:rPr>
        <w:t>Все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подразделения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организации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разной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степени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автоматизированы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современными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информационными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технологиями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(компьютерная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техника,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локальная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сеть,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программное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обеспечение).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Современные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информационные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технологии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компании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используются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для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производства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информации,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ее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анализа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человеком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принятия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его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основе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решения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выполнению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какого-либо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действия.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Внедрение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персональных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компьютеров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информационную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сферу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применение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телекоммуникационных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средств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связи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позволяет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автоматизировать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многие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рутинные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операции.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Программное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обеспечение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организации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является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неотъемлемой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частью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современных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информационных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технологий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используется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для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решения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задач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организации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целом,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не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только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отдельных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подразделений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сотрудников.</w:t>
      </w:r>
    </w:p>
    <w:p w:rsidR="00CA0CDD" w:rsidRPr="00EF0F25" w:rsidRDefault="00CA0CDD" w:rsidP="00CA0CDD">
      <w:pPr>
        <w:pStyle w:val="4"/>
        <w:shd w:val="clear" w:color="auto" w:fill="auto"/>
        <w:spacing w:before="0" w:line="240" w:lineRule="auto"/>
        <w:ind w:firstLine="289"/>
        <w:jc w:val="both"/>
        <w:rPr>
          <w:sz w:val="16"/>
          <w:szCs w:val="16"/>
        </w:rPr>
      </w:pPr>
      <w:r w:rsidRPr="00EF0F25">
        <w:rPr>
          <w:sz w:val="16"/>
          <w:szCs w:val="16"/>
        </w:rPr>
        <w:t>Компьютеры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салона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мобильной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связи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соединены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локальную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сеть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имеют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выход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интернет.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Для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работы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отделы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компании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оборудованы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21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компьютером,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11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многофункциональными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устройствами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(МФУ).</w:t>
      </w:r>
    </w:p>
    <w:p w:rsidR="00890184" w:rsidRPr="00EF0F25" w:rsidRDefault="00890184" w:rsidP="00EF0F25">
      <w:pPr>
        <w:pStyle w:val="4"/>
        <w:shd w:val="clear" w:color="auto" w:fill="auto"/>
        <w:spacing w:before="0" w:line="240" w:lineRule="auto"/>
        <w:ind w:firstLine="289"/>
        <w:jc w:val="both"/>
        <w:rPr>
          <w:sz w:val="16"/>
          <w:szCs w:val="16"/>
        </w:rPr>
      </w:pPr>
      <w:r w:rsidRPr="00EF0F25">
        <w:rPr>
          <w:sz w:val="16"/>
          <w:szCs w:val="16"/>
        </w:rPr>
        <w:t>Перечень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программного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обеспечения,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используемого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в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салоне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мобильной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связи:</w:t>
      </w:r>
    </w:p>
    <w:p w:rsidR="00890184" w:rsidRPr="00EF0F25" w:rsidRDefault="00890184" w:rsidP="00835594">
      <w:pPr>
        <w:pStyle w:val="4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240" w:lineRule="auto"/>
        <w:ind w:left="0" w:firstLine="289"/>
        <w:jc w:val="both"/>
        <w:rPr>
          <w:sz w:val="16"/>
          <w:szCs w:val="16"/>
        </w:rPr>
      </w:pPr>
      <w:r w:rsidRPr="00EF0F25">
        <w:rPr>
          <w:sz w:val="16"/>
          <w:szCs w:val="16"/>
        </w:rPr>
        <w:t>операционная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система</w:t>
      </w:r>
      <w:r w:rsidR="006D06DC">
        <w:rPr>
          <w:sz w:val="16"/>
          <w:szCs w:val="16"/>
        </w:rPr>
        <w:t xml:space="preserve"> </w:t>
      </w:r>
      <w:proofErr w:type="spellStart"/>
      <w:r w:rsidRPr="00EF0F25">
        <w:rPr>
          <w:sz w:val="16"/>
          <w:szCs w:val="16"/>
        </w:rPr>
        <w:t>Windows</w:t>
      </w:r>
      <w:proofErr w:type="spellEnd"/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ХР,</w:t>
      </w:r>
      <w:r w:rsidR="006D06DC">
        <w:rPr>
          <w:sz w:val="16"/>
          <w:szCs w:val="16"/>
        </w:rPr>
        <w:t xml:space="preserve"> </w:t>
      </w:r>
      <w:proofErr w:type="spellStart"/>
      <w:r w:rsidRPr="00EF0F25">
        <w:rPr>
          <w:sz w:val="16"/>
          <w:szCs w:val="16"/>
        </w:rPr>
        <w:t>Windows</w:t>
      </w:r>
      <w:proofErr w:type="spellEnd"/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7,</w:t>
      </w:r>
      <w:r w:rsidR="006D06DC">
        <w:rPr>
          <w:sz w:val="16"/>
          <w:szCs w:val="16"/>
        </w:rPr>
        <w:t xml:space="preserve"> </w:t>
      </w:r>
      <w:proofErr w:type="spellStart"/>
      <w:r w:rsidRPr="00EF0F25">
        <w:rPr>
          <w:sz w:val="16"/>
          <w:szCs w:val="16"/>
        </w:rPr>
        <w:t>Windows</w:t>
      </w:r>
      <w:proofErr w:type="spellEnd"/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10;</w:t>
      </w:r>
    </w:p>
    <w:p w:rsidR="00890184" w:rsidRPr="00EF0F25" w:rsidRDefault="00890184" w:rsidP="00835594">
      <w:pPr>
        <w:pStyle w:val="4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240" w:lineRule="auto"/>
        <w:ind w:left="0" w:firstLine="289"/>
        <w:jc w:val="both"/>
        <w:rPr>
          <w:sz w:val="16"/>
          <w:szCs w:val="16"/>
        </w:rPr>
      </w:pPr>
      <w:r w:rsidRPr="00EF0F25">
        <w:rPr>
          <w:sz w:val="16"/>
          <w:szCs w:val="16"/>
        </w:rPr>
        <w:t>антивирусное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программное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обеспечение</w:t>
      </w:r>
      <w:r w:rsidR="006D06DC">
        <w:rPr>
          <w:sz w:val="16"/>
          <w:szCs w:val="16"/>
        </w:rPr>
        <w:t xml:space="preserve"> </w:t>
      </w:r>
      <w:proofErr w:type="spellStart"/>
      <w:r w:rsidRPr="00EF0F25">
        <w:rPr>
          <w:sz w:val="16"/>
          <w:szCs w:val="16"/>
        </w:rPr>
        <w:t>Kaspersky</w:t>
      </w:r>
      <w:proofErr w:type="spellEnd"/>
      <w:r w:rsidR="006D06DC">
        <w:rPr>
          <w:sz w:val="16"/>
          <w:szCs w:val="16"/>
        </w:rPr>
        <w:t xml:space="preserve"> </w:t>
      </w:r>
      <w:proofErr w:type="spellStart"/>
      <w:r w:rsidRPr="00EF0F25">
        <w:rPr>
          <w:sz w:val="16"/>
          <w:szCs w:val="16"/>
        </w:rPr>
        <w:t>Internet</w:t>
      </w:r>
      <w:proofErr w:type="spellEnd"/>
      <w:r w:rsidR="006D06DC">
        <w:rPr>
          <w:sz w:val="16"/>
          <w:szCs w:val="16"/>
        </w:rPr>
        <w:t xml:space="preserve"> </w:t>
      </w:r>
      <w:proofErr w:type="spellStart"/>
      <w:r w:rsidRPr="00EF0F25">
        <w:rPr>
          <w:sz w:val="16"/>
          <w:szCs w:val="16"/>
        </w:rPr>
        <w:t>Security</w:t>
      </w:r>
      <w:proofErr w:type="spellEnd"/>
      <w:r w:rsidRPr="00EF0F25">
        <w:rPr>
          <w:sz w:val="16"/>
          <w:szCs w:val="16"/>
        </w:rPr>
        <w:t>;</w:t>
      </w:r>
    </w:p>
    <w:p w:rsidR="00890184" w:rsidRPr="00EF0F25" w:rsidRDefault="00890184" w:rsidP="00835594">
      <w:pPr>
        <w:pStyle w:val="4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240" w:lineRule="auto"/>
        <w:ind w:left="0" w:firstLine="289"/>
        <w:jc w:val="both"/>
        <w:rPr>
          <w:sz w:val="16"/>
          <w:szCs w:val="16"/>
          <w:lang w:val="en-US"/>
        </w:rPr>
      </w:pPr>
      <w:r w:rsidRPr="00EF0F25">
        <w:rPr>
          <w:sz w:val="16"/>
          <w:szCs w:val="16"/>
        </w:rPr>
        <w:t>пакет</w:t>
      </w:r>
      <w:r w:rsidR="006D06DC">
        <w:rPr>
          <w:sz w:val="16"/>
          <w:szCs w:val="16"/>
          <w:lang w:val="en-US"/>
        </w:rPr>
        <w:t xml:space="preserve"> </w:t>
      </w:r>
      <w:r w:rsidRPr="00EF0F25">
        <w:rPr>
          <w:sz w:val="16"/>
          <w:szCs w:val="16"/>
          <w:lang w:val="en-US"/>
        </w:rPr>
        <w:t>Microsoft</w:t>
      </w:r>
      <w:r w:rsidR="006D06DC">
        <w:rPr>
          <w:bCs/>
          <w:sz w:val="16"/>
          <w:szCs w:val="16"/>
          <w:lang w:val="en-US"/>
        </w:rPr>
        <w:t xml:space="preserve"> </w:t>
      </w:r>
      <w:r w:rsidRPr="00EF0F25">
        <w:rPr>
          <w:bCs/>
          <w:sz w:val="16"/>
          <w:szCs w:val="16"/>
          <w:lang w:val="en-US"/>
        </w:rPr>
        <w:t>Office</w:t>
      </w:r>
      <w:r w:rsidR="006D06DC">
        <w:rPr>
          <w:bCs/>
          <w:sz w:val="16"/>
          <w:szCs w:val="16"/>
          <w:lang w:val="en-US"/>
        </w:rPr>
        <w:t xml:space="preserve"> </w:t>
      </w:r>
      <w:r w:rsidRPr="00EF0F25">
        <w:rPr>
          <w:bCs/>
          <w:sz w:val="16"/>
          <w:szCs w:val="16"/>
          <w:lang w:val="en-US"/>
        </w:rPr>
        <w:t>2003</w:t>
      </w:r>
      <w:r w:rsidR="006D06DC">
        <w:rPr>
          <w:bCs/>
          <w:sz w:val="16"/>
          <w:szCs w:val="16"/>
          <w:lang w:val="en-US"/>
        </w:rPr>
        <w:t xml:space="preserve"> </w:t>
      </w:r>
      <w:r w:rsidRPr="00EF0F25">
        <w:rPr>
          <w:bCs/>
          <w:sz w:val="16"/>
          <w:szCs w:val="16"/>
          <w:lang w:val="en-US"/>
        </w:rPr>
        <w:t>(Microsoft</w:t>
      </w:r>
      <w:r w:rsidR="006D06DC">
        <w:rPr>
          <w:bCs/>
          <w:sz w:val="16"/>
          <w:szCs w:val="16"/>
          <w:lang w:val="en-US"/>
        </w:rPr>
        <w:t xml:space="preserve"> </w:t>
      </w:r>
      <w:r w:rsidRPr="00EF0F25">
        <w:rPr>
          <w:bCs/>
          <w:sz w:val="16"/>
          <w:szCs w:val="16"/>
          <w:lang w:val="en-US"/>
        </w:rPr>
        <w:t>Word,</w:t>
      </w:r>
      <w:r w:rsidR="006D06DC">
        <w:rPr>
          <w:bCs/>
          <w:sz w:val="16"/>
          <w:szCs w:val="16"/>
          <w:lang w:val="en-US"/>
        </w:rPr>
        <w:t xml:space="preserve"> </w:t>
      </w:r>
      <w:r w:rsidRPr="00EF0F25">
        <w:rPr>
          <w:bCs/>
          <w:sz w:val="16"/>
          <w:szCs w:val="16"/>
          <w:lang w:val="en-US"/>
        </w:rPr>
        <w:t>Microsoft</w:t>
      </w:r>
      <w:r w:rsidR="006D06DC">
        <w:rPr>
          <w:bCs/>
          <w:sz w:val="16"/>
          <w:szCs w:val="16"/>
          <w:lang w:val="en-US"/>
        </w:rPr>
        <w:t xml:space="preserve"> </w:t>
      </w:r>
      <w:r w:rsidRPr="00EF0F25">
        <w:rPr>
          <w:bCs/>
          <w:sz w:val="16"/>
          <w:szCs w:val="16"/>
          <w:lang w:val="en-US"/>
        </w:rPr>
        <w:t>Excel,</w:t>
      </w:r>
      <w:r w:rsidR="006D06DC">
        <w:rPr>
          <w:bCs/>
          <w:sz w:val="16"/>
          <w:szCs w:val="16"/>
          <w:lang w:val="en-US"/>
        </w:rPr>
        <w:t xml:space="preserve"> </w:t>
      </w:r>
      <w:r w:rsidRPr="00EF0F25">
        <w:rPr>
          <w:bCs/>
          <w:sz w:val="16"/>
          <w:szCs w:val="16"/>
          <w:lang w:val="en-US"/>
        </w:rPr>
        <w:t>Microsoft</w:t>
      </w:r>
      <w:r w:rsidR="006D06DC">
        <w:rPr>
          <w:bCs/>
          <w:sz w:val="16"/>
          <w:szCs w:val="16"/>
          <w:lang w:val="en-US"/>
        </w:rPr>
        <w:t xml:space="preserve"> </w:t>
      </w:r>
      <w:r w:rsidRPr="00EF0F25">
        <w:rPr>
          <w:bCs/>
          <w:sz w:val="16"/>
          <w:szCs w:val="16"/>
          <w:lang w:val="en-US"/>
        </w:rPr>
        <w:t>Outlook);</w:t>
      </w:r>
    </w:p>
    <w:p w:rsidR="00890184" w:rsidRPr="00EF0F25" w:rsidRDefault="00890184" w:rsidP="00835594">
      <w:pPr>
        <w:pStyle w:val="4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240" w:lineRule="auto"/>
        <w:ind w:left="0" w:firstLine="289"/>
        <w:jc w:val="both"/>
        <w:rPr>
          <w:bCs/>
          <w:sz w:val="16"/>
          <w:szCs w:val="16"/>
        </w:rPr>
      </w:pPr>
      <w:r w:rsidRPr="00EF0F25">
        <w:rPr>
          <w:bCs/>
          <w:sz w:val="16"/>
          <w:szCs w:val="16"/>
        </w:rPr>
        <w:t>интернет-браузер</w:t>
      </w:r>
      <w:r w:rsidR="006D06DC">
        <w:rPr>
          <w:bCs/>
          <w:sz w:val="16"/>
          <w:szCs w:val="16"/>
        </w:rPr>
        <w:t xml:space="preserve"> </w:t>
      </w:r>
      <w:r w:rsidRPr="00EF0F25">
        <w:rPr>
          <w:bCs/>
          <w:sz w:val="16"/>
          <w:szCs w:val="16"/>
          <w:lang w:val="en-US"/>
        </w:rPr>
        <w:t>Google</w:t>
      </w:r>
      <w:proofErr w:type="spellStart"/>
      <w:r w:rsidRPr="00EF0F25">
        <w:rPr>
          <w:bCs/>
          <w:sz w:val="16"/>
          <w:szCs w:val="16"/>
        </w:rPr>
        <w:t>Chrome</w:t>
      </w:r>
      <w:proofErr w:type="spellEnd"/>
      <w:r w:rsidRPr="00EF0F25">
        <w:rPr>
          <w:bCs/>
          <w:sz w:val="16"/>
          <w:szCs w:val="16"/>
        </w:rPr>
        <w:t>,</w:t>
      </w:r>
      <w:r w:rsidR="006D06DC">
        <w:rPr>
          <w:bCs/>
          <w:sz w:val="16"/>
          <w:szCs w:val="16"/>
        </w:rPr>
        <w:t xml:space="preserve"> </w:t>
      </w:r>
      <w:r w:rsidR="00CA0CDD">
        <w:rPr>
          <w:bCs/>
          <w:sz w:val="16"/>
          <w:szCs w:val="16"/>
        </w:rPr>
        <w:t>версия</w:t>
      </w:r>
      <w:r w:rsidR="006D06DC">
        <w:rPr>
          <w:bCs/>
          <w:sz w:val="16"/>
          <w:szCs w:val="16"/>
        </w:rPr>
        <w:t xml:space="preserve"> </w:t>
      </w:r>
      <w:r w:rsidRPr="00EF0F25">
        <w:rPr>
          <w:bCs/>
          <w:sz w:val="16"/>
          <w:szCs w:val="16"/>
        </w:rPr>
        <w:t>64.0.3282.186;</w:t>
      </w:r>
    </w:p>
    <w:p w:rsidR="00890184" w:rsidRPr="00EF0F25" w:rsidRDefault="00890184" w:rsidP="00835594">
      <w:pPr>
        <w:pStyle w:val="4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240" w:lineRule="auto"/>
        <w:ind w:left="0" w:firstLine="289"/>
        <w:jc w:val="both"/>
        <w:rPr>
          <w:sz w:val="16"/>
          <w:szCs w:val="16"/>
          <w:lang w:val="en-US"/>
        </w:rPr>
      </w:pPr>
      <w:proofErr w:type="spellStart"/>
      <w:r w:rsidRPr="00EF0F25">
        <w:rPr>
          <w:sz w:val="16"/>
          <w:szCs w:val="16"/>
          <w:lang w:val="en-US"/>
        </w:rPr>
        <w:t>справочная</w:t>
      </w:r>
      <w:proofErr w:type="spellEnd"/>
      <w:r w:rsidR="006D06DC">
        <w:rPr>
          <w:sz w:val="16"/>
          <w:szCs w:val="16"/>
          <w:lang w:val="en-US"/>
        </w:rPr>
        <w:t xml:space="preserve"> </w:t>
      </w:r>
      <w:proofErr w:type="spellStart"/>
      <w:r w:rsidRPr="00EF0F25">
        <w:rPr>
          <w:sz w:val="16"/>
          <w:szCs w:val="16"/>
          <w:lang w:val="en-US"/>
        </w:rPr>
        <w:t>правовая</w:t>
      </w:r>
      <w:proofErr w:type="spellEnd"/>
      <w:r w:rsidR="006D06DC">
        <w:rPr>
          <w:sz w:val="16"/>
          <w:szCs w:val="16"/>
          <w:lang w:val="en-US"/>
        </w:rPr>
        <w:t xml:space="preserve"> </w:t>
      </w:r>
      <w:proofErr w:type="spellStart"/>
      <w:r w:rsidRPr="00EF0F25">
        <w:rPr>
          <w:sz w:val="16"/>
          <w:szCs w:val="16"/>
          <w:lang w:val="en-US"/>
        </w:rPr>
        <w:t>система</w:t>
      </w:r>
      <w:proofErr w:type="spellEnd"/>
      <w:r w:rsidR="006D06DC">
        <w:rPr>
          <w:sz w:val="16"/>
          <w:szCs w:val="16"/>
          <w:lang w:val="en-US"/>
        </w:rPr>
        <w:t xml:space="preserve"> </w:t>
      </w:r>
      <w:proofErr w:type="spellStart"/>
      <w:r w:rsidRPr="00EF0F25">
        <w:rPr>
          <w:sz w:val="16"/>
          <w:szCs w:val="16"/>
          <w:lang w:val="en-US"/>
        </w:rPr>
        <w:t>КонсультантПлюс</w:t>
      </w:r>
      <w:proofErr w:type="spellEnd"/>
      <w:r w:rsidRPr="00EF0F25">
        <w:rPr>
          <w:sz w:val="16"/>
          <w:szCs w:val="16"/>
          <w:lang w:val="en-US"/>
        </w:rPr>
        <w:t>;</w:t>
      </w:r>
    </w:p>
    <w:p w:rsidR="00EF0F25" w:rsidRDefault="00890184" w:rsidP="00835594">
      <w:pPr>
        <w:pStyle w:val="4"/>
        <w:numPr>
          <w:ilvl w:val="0"/>
          <w:numId w:val="12"/>
        </w:numPr>
        <w:shd w:val="clear" w:color="auto" w:fill="auto"/>
        <w:tabs>
          <w:tab w:val="left" w:pos="426"/>
        </w:tabs>
        <w:spacing w:before="0" w:line="240" w:lineRule="auto"/>
        <w:ind w:left="0" w:firstLine="289"/>
        <w:jc w:val="both"/>
        <w:rPr>
          <w:sz w:val="16"/>
          <w:szCs w:val="16"/>
        </w:rPr>
        <w:sectPr w:rsidR="00EF0F25" w:rsidSect="00EF0F25">
          <w:type w:val="continuous"/>
          <w:pgSz w:w="16838" w:h="11906" w:orient="landscape"/>
          <w:pgMar w:top="1701" w:right="1179" w:bottom="788" w:left="1332" w:header="720" w:footer="720" w:gutter="0"/>
          <w:cols w:num="3" w:space="720"/>
          <w:titlePg/>
        </w:sectPr>
      </w:pPr>
      <w:r w:rsidRPr="00EF0F25">
        <w:rPr>
          <w:sz w:val="16"/>
          <w:szCs w:val="16"/>
        </w:rPr>
        <w:t>программа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1С:</w:t>
      </w:r>
      <w:r w:rsidR="006D06DC">
        <w:rPr>
          <w:sz w:val="16"/>
          <w:szCs w:val="16"/>
        </w:rPr>
        <w:t xml:space="preserve"> </w:t>
      </w:r>
      <w:r w:rsidRPr="00EF0F25">
        <w:rPr>
          <w:sz w:val="16"/>
          <w:szCs w:val="16"/>
        </w:rPr>
        <w:t>Торговля.</w:t>
      </w:r>
    </w:p>
    <w:p w:rsidR="00890184" w:rsidRPr="00EF0F25" w:rsidRDefault="00890184" w:rsidP="000535CA">
      <w:pPr>
        <w:pStyle w:val="4"/>
        <w:shd w:val="clear" w:color="auto" w:fill="auto"/>
        <w:tabs>
          <w:tab w:val="left" w:pos="1134"/>
        </w:tabs>
        <w:spacing w:before="0" w:line="240" w:lineRule="auto"/>
        <w:ind w:left="709" w:firstLine="0"/>
        <w:jc w:val="both"/>
        <w:rPr>
          <w:sz w:val="16"/>
          <w:szCs w:val="16"/>
        </w:rPr>
      </w:pPr>
    </w:p>
    <w:p w:rsidR="00EF0F25" w:rsidRPr="000535CA" w:rsidRDefault="00EF0F25" w:rsidP="00835594">
      <w:pPr>
        <w:pStyle w:val="a3"/>
        <w:numPr>
          <w:ilvl w:val="0"/>
          <w:numId w:val="12"/>
        </w:numPr>
        <w:spacing w:after="160" w:line="259" w:lineRule="auto"/>
        <w:rPr>
          <w:i/>
        </w:rPr>
        <w:sectPr w:rsidR="00EF0F25" w:rsidRPr="000535CA" w:rsidSect="00EF0F25">
          <w:type w:val="continuous"/>
          <w:pgSz w:w="16838" w:h="11906" w:orient="landscape"/>
          <w:pgMar w:top="1701" w:right="1179" w:bottom="788" w:left="1332" w:header="720" w:footer="720" w:gutter="0"/>
          <w:cols w:space="720"/>
          <w:titlePg/>
        </w:sectPr>
      </w:pPr>
    </w:p>
    <w:p w:rsidR="001A562E" w:rsidRPr="00542D8B" w:rsidRDefault="001A562E" w:rsidP="00692FB4">
      <w:pPr>
        <w:pStyle w:val="1"/>
        <w:spacing w:after="0" w:line="276" w:lineRule="auto"/>
        <w:ind w:left="0" w:right="0"/>
        <w:jc w:val="right"/>
        <w:rPr>
          <w:i/>
        </w:rPr>
      </w:pPr>
      <w:bookmarkStart w:id="13" w:name="_Toc9237156"/>
      <w:r w:rsidRPr="00542D8B">
        <w:rPr>
          <w:i/>
        </w:rPr>
        <w:lastRenderedPageBreak/>
        <w:t>Приложение</w:t>
      </w:r>
      <w:r w:rsidR="006D06DC">
        <w:rPr>
          <w:i/>
        </w:rPr>
        <w:t xml:space="preserve"> </w:t>
      </w:r>
      <w:r w:rsidR="00A80AB7">
        <w:rPr>
          <w:i/>
        </w:rPr>
        <w:t>5</w:t>
      </w:r>
      <w:bookmarkEnd w:id="13"/>
    </w:p>
    <w:p w:rsidR="00836218" w:rsidRPr="00542D8B" w:rsidRDefault="000F5618" w:rsidP="00692FB4">
      <w:pPr>
        <w:spacing w:after="0" w:line="276" w:lineRule="auto"/>
        <w:ind w:left="0" w:right="0"/>
        <w:jc w:val="right"/>
        <w:rPr>
          <w:b/>
          <w:i/>
        </w:rPr>
      </w:pPr>
      <w:r w:rsidRPr="00542D8B">
        <w:rPr>
          <w:b/>
          <w:i/>
        </w:rPr>
        <w:t>Пример</w:t>
      </w:r>
      <w:r w:rsidR="006D06DC">
        <w:rPr>
          <w:b/>
          <w:i/>
        </w:rPr>
        <w:t xml:space="preserve"> </w:t>
      </w:r>
      <w:r w:rsidR="00CA0CDD">
        <w:rPr>
          <w:b/>
          <w:i/>
        </w:rPr>
        <w:t>выполнения</w:t>
      </w:r>
      <w:r w:rsidR="006D06DC">
        <w:rPr>
          <w:b/>
          <w:i/>
        </w:rPr>
        <w:t xml:space="preserve"> </w:t>
      </w:r>
      <w:r w:rsidR="003C4450">
        <w:rPr>
          <w:b/>
          <w:i/>
        </w:rPr>
        <w:t>второго</w:t>
      </w:r>
      <w:r w:rsidR="006D06DC">
        <w:rPr>
          <w:b/>
          <w:i/>
        </w:rPr>
        <w:t xml:space="preserve"> </w:t>
      </w:r>
      <w:r w:rsidRPr="00542D8B">
        <w:rPr>
          <w:b/>
          <w:i/>
        </w:rPr>
        <w:t>задания</w:t>
      </w:r>
      <w:r w:rsidR="006D06DC">
        <w:rPr>
          <w:b/>
          <w:i/>
        </w:rPr>
        <w:t xml:space="preserve"> </w:t>
      </w:r>
    </w:p>
    <w:p w:rsidR="00836218" w:rsidRDefault="00836218" w:rsidP="00B6538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4245" w:rsidRPr="00B65388" w:rsidRDefault="00154245" w:rsidP="00B6538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таблицу по образцу и сводную таблицу на ее основании для отражения объема доходов от продажи товаров разными сотрудниками по месяцам в разных регионах.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252"/>
        <w:gridCol w:w="1143"/>
        <w:gridCol w:w="2070"/>
        <w:gridCol w:w="1143"/>
        <w:gridCol w:w="1143"/>
        <w:gridCol w:w="1173"/>
        <w:gridCol w:w="1476"/>
      </w:tblGrid>
      <w:tr w:rsidR="006C21EC" w:rsidRPr="00F972B5" w:rsidTr="000A3A16">
        <w:trPr>
          <w:trHeight w:val="287"/>
          <w:jc w:val="center"/>
        </w:trPr>
        <w:tc>
          <w:tcPr>
            <w:tcW w:w="666" w:type="pct"/>
            <w:vAlign w:val="center"/>
          </w:tcPr>
          <w:p w:rsidR="006C21EC" w:rsidRPr="00CF5B28" w:rsidRDefault="00154245" w:rsidP="00B65388">
            <w:pPr>
              <w:spacing w:after="0" w:line="240" w:lineRule="auto"/>
              <w:jc w:val="center"/>
              <w:rPr>
                <w:b/>
                <w:caps/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b/>
                <w:snapToGrid w:val="0"/>
                <w:color w:val="auto"/>
                <w:sz w:val="20"/>
                <w:szCs w:val="20"/>
              </w:rPr>
              <w:t>Сотрудник</w:t>
            </w:r>
          </w:p>
        </w:tc>
        <w:tc>
          <w:tcPr>
            <w:tcW w:w="608" w:type="pct"/>
            <w:vAlign w:val="center"/>
          </w:tcPr>
          <w:p w:rsidR="006C21EC" w:rsidRPr="00CF5B28" w:rsidRDefault="006C21EC" w:rsidP="00B65388">
            <w:pPr>
              <w:spacing w:after="0" w:line="240" w:lineRule="auto"/>
              <w:jc w:val="center"/>
              <w:rPr>
                <w:b/>
                <w:caps/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b/>
                <w:caps/>
                <w:snapToGrid w:val="0"/>
                <w:color w:val="auto"/>
                <w:sz w:val="20"/>
                <w:szCs w:val="20"/>
              </w:rPr>
              <w:t>М</w:t>
            </w:r>
            <w:r w:rsidRPr="00CF5B28">
              <w:rPr>
                <w:b/>
                <w:snapToGrid w:val="0"/>
                <w:color w:val="auto"/>
                <w:sz w:val="20"/>
                <w:szCs w:val="20"/>
              </w:rPr>
              <w:t>есяц</w:t>
            </w:r>
          </w:p>
        </w:tc>
        <w:tc>
          <w:tcPr>
            <w:tcW w:w="1101" w:type="pct"/>
            <w:vAlign w:val="center"/>
          </w:tcPr>
          <w:p w:rsidR="006C21EC" w:rsidRPr="00CF5B28" w:rsidRDefault="00CF5B28" w:rsidP="00B65388">
            <w:pPr>
              <w:spacing w:after="0" w:line="240" w:lineRule="auto"/>
              <w:jc w:val="center"/>
              <w:rPr>
                <w:b/>
                <w:caps/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b/>
                <w:snapToGrid w:val="0"/>
                <w:color w:val="auto"/>
                <w:sz w:val="20"/>
                <w:szCs w:val="20"/>
              </w:rPr>
              <w:t>Товары</w:t>
            </w:r>
          </w:p>
        </w:tc>
        <w:tc>
          <w:tcPr>
            <w:tcW w:w="608" w:type="pct"/>
            <w:vAlign w:val="center"/>
          </w:tcPr>
          <w:p w:rsidR="006C21EC" w:rsidRPr="00CF5B28" w:rsidRDefault="006C21EC" w:rsidP="00B65388">
            <w:pPr>
              <w:spacing w:after="0" w:line="240" w:lineRule="auto"/>
              <w:jc w:val="center"/>
              <w:rPr>
                <w:b/>
                <w:caps/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b/>
                <w:caps/>
                <w:snapToGrid w:val="0"/>
                <w:color w:val="auto"/>
                <w:sz w:val="20"/>
                <w:szCs w:val="20"/>
              </w:rPr>
              <w:t>Д</w:t>
            </w:r>
            <w:r w:rsidRPr="00CF5B28">
              <w:rPr>
                <w:b/>
                <w:snapToGrid w:val="0"/>
                <w:color w:val="auto"/>
                <w:sz w:val="20"/>
                <w:szCs w:val="20"/>
              </w:rPr>
              <w:t>оход</w:t>
            </w:r>
            <w:r w:rsidR="00CF5B28" w:rsidRPr="00CF5B28">
              <w:rPr>
                <w:b/>
                <w:snapToGrid w:val="0"/>
                <w:color w:val="auto"/>
                <w:sz w:val="20"/>
                <w:szCs w:val="20"/>
              </w:rPr>
              <w:t>ы</w:t>
            </w:r>
          </w:p>
        </w:tc>
        <w:tc>
          <w:tcPr>
            <w:tcW w:w="608" w:type="pct"/>
            <w:vAlign w:val="center"/>
          </w:tcPr>
          <w:p w:rsidR="006C21EC" w:rsidRPr="00CF5B28" w:rsidRDefault="006C21EC" w:rsidP="00B65388">
            <w:pPr>
              <w:spacing w:after="0" w:line="240" w:lineRule="auto"/>
              <w:jc w:val="center"/>
              <w:rPr>
                <w:b/>
                <w:caps/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b/>
                <w:caps/>
                <w:snapToGrid w:val="0"/>
                <w:color w:val="auto"/>
                <w:sz w:val="20"/>
                <w:szCs w:val="20"/>
              </w:rPr>
              <w:t>Р</w:t>
            </w:r>
            <w:r w:rsidRPr="00CF5B28">
              <w:rPr>
                <w:b/>
                <w:snapToGrid w:val="0"/>
                <w:color w:val="auto"/>
                <w:sz w:val="20"/>
                <w:szCs w:val="20"/>
              </w:rPr>
              <w:t>асход</w:t>
            </w:r>
            <w:r w:rsidR="00CF5B28" w:rsidRPr="00CF5B28">
              <w:rPr>
                <w:b/>
                <w:snapToGrid w:val="0"/>
                <w:color w:val="auto"/>
                <w:sz w:val="20"/>
                <w:szCs w:val="20"/>
              </w:rPr>
              <w:t>ы</w:t>
            </w:r>
          </w:p>
        </w:tc>
        <w:tc>
          <w:tcPr>
            <w:tcW w:w="624" w:type="pct"/>
            <w:vAlign w:val="center"/>
          </w:tcPr>
          <w:p w:rsidR="006C21EC" w:rsidRPr="00CF5B28" w:rsidRDefault="006C21EC" w:rsidP="00B65388">
            <w:pPr>
              <w:spacing w:after="0" w:line="240" w:lineRule="auto"/>
              <w:jc w:val="center"/>
              <w:rPr>
                <w:b/>
                <w:caps/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b/>
                <w:snapToGrid w:val="0"/>
                <w:color w:val="auto"/>
                <w:sz w:val="20"/>
                <w:szCs w:val="20"/>
              </w:rPr>
              <w:t>Прибыль</w:t>
            </w:r>
          </w:p>
        </w:tc>
        <w:tc>
          <w:tcPr>
            <w:tcW w:w="785" w:type="pct"/>
            <w:vAlign w:val="center"/>
          </w:tcPr>
          <w:p w:rsidR="006C21EC" w:rsidRPr="00CF5B28" w:rsidRDefault="006C21EC" w:rsidP="00B65388">
            <w:pPr>
              <w:spacing w:after="0" w:line="240" w:lineRule="auto"/>
              <w:jc w:val="center"/>
              <w:rPr>
                <w:b/>
                <w:caps/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b/>
                <w:caps/>
                <w:snapToGrid w:val="0"/>
                <w:color w:val="auto"/>
                <w:sz w:val="20"/>
                <w:szCs w:val="20"/>
              </w:rPr>
              <w:t>Р</w:t>
            </w:r>
            <w:r w:rsidRPr="00CF5B28">
              <w:rPr>
                <w:b/>
                <w:snapToGrid w:val="0"/>
                <w:color w:val="auto"/>
                <w:sz w:val="20"/>
                <w:szCs w:val="20"/>
              </w:rPr>
              <w:t>егион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154245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Калинин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Июнь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Бытовая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120000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70000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СКФО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154245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Калинин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Июль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Бытовая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120000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70000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ЮФО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154245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Калинин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Июль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Бытовая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120000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70000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ЮФО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154245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Калинин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Сентябрь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Бытовая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120000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70000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ЮФО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154245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Калинин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Сентябрь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Бытовая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120000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70000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ЮФО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326931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Агапов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Июнь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Бытовая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120000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70000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СКФО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326931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Агапов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Июль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Бытовая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120000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70000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СКФО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326931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Агапов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Июль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Бытовая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120000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70000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СКФО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326931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Агапов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Сентябрь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Бытовая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120000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70000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СКФО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326931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Агапов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Сентябрь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Бытовая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120000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70000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СКФО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326931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Орехова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Октябрь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Компьютерная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120000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70000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СКФО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326931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Орехова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Июнь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Компьютерная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120000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70000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ЮФО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154245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Калинин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Июль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Компьютерная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120000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70000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ЮФО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154245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Калинин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Август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Климатическая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0A3A16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170</w:t>
            </w:r>
            <w:r w:rsidR="006C21EC" w:rsidRPr="00CF5B28">
              <w:rPr>
                <w:snapToGrid w:val="0"/>
                <w:color w:val="auto"/>
                <w:sz w:val="20"/>
                <w:szCs w:val="20"/>
              </w:rPr>
              <w:t>0</w:t>
            </w:r>
            <w:r w:rsidRPr="00CF5B28">
              <w:rPr>
                <w:snapToGrid w:val="0"/>
                <w:color w:val="auto"/>
                <w:sz w:val="20"/>
                <w:szCs w:val="20"/>
              </w:rPr>
              <w:t>0</w:t>
            </w:r>
            <w:r w:rsidR="006C21EC" w:rsidRPr="00CF5B28">
              <w:rPr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40000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ЮФО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326931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Агапов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Август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Климатическая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6C21EC" w:rsidP="000A3A16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3</w:t>
            </w:r>
            <w:r w:rsidR="000A3A16" w:rsidRPr="00CF5B28">
              <w:rPr>
                <w:snapToGrid w:val="0"/>
                <w:color w:val="auto"/>
                <w:sz w:val="20"/>
                <w:szCs w:val="20"/>
              </w:rPr>
              <w:t>100</w:t>
            </w:r>
            <w:r w:rsidRPr="00CF5B28">
              <w:rPr>
                <w:snapToGrid w:val="0"/>
                <w:color w:val="auto"/>
                <w:sz w:val="20"/>
                <w:szCs w:val="20"/>
              </w:rPr>
              <w:t>00</w:t>
            </w:r>
          </w:p>
        </w:tc>
        <w:tc>
          <w:tcPr>
            <w:tcW w:w="608" w:type="pct"/>
            <w:vAlign w:val="center"/>
          </w:tcPr>
          <w:p w:rsidR="006C21EC" w:rsidRPr="00CF5B28" w:rsidRDefault="000A3A16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140000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СКФО</w:t>
            </w:r>
          </w:p>
        </w:tc>
      </w:tr>
      <w:tr w:rsidR="006C21EC" w:rsidRPr="00F972B5" w:rsidTr="000A3A16">
        <w:trPr>
          <w:trHeight w:val="235"/>
          <w:jc w:val="center"/>
        </w:trPr>
        <w:tc>
          <w:tcPr>
            <w:tcW w:w="666" w:type="pct"/>
          </w:tcPr>
          <w:p w:rsidR="006C21EC" w:rsidRPr="00CF5B28" w:rsidRDefault="00326931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Орехова</w:t>
            </w:r>
          </w:p>
        </w:tc>
        <w:tc>
          <w:tcPr>
            <w:tcW w:w="608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Август</w:t>
            </w:r>
          </w:p>
        </w:tc>
        <w:tc>
          <w:tcPr>
            <w:tcW w:w="1101" w:type="pct"/>
            <w:vAlign w:val="center"/>
          </w:tcPr>
          <w:p w:rsidR="006C21EC" w:rsidRPr="00CF5B28" w:rsidRDefault="00326931" w:rsidP="00B65388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Климатическая техника</w:t>
            </w:r>
          </w:p>
        </w:tc>
        <w:tc>
          <w:tcPr>
            <w:tcW w:w="608" w:type="pct"/>
            <w:vAlign w:val="center"/>
          </w:tcPr>
          <w:p w:rsidR="006C21EC" w:rsidRPr="00CF5B28" w:rsidRDefault="006C21EC" w:rsidP="000A3A16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</w:t>
            </w:r>
            <w:r w:rsidR="000A3A16" w:rsidRPr="00CF5B28">
              <w:rPr>
                <w:snapToGrid w:val="0"/>
                <w:color w:val="auto"/>
                <w:sz w:val="20"/>
                <w:szCs w:val="20"/>
              </w:rPr>
              <w:t>90000</w:t>
            </w:r>
          </w:p>
        </w:tc>
        <w:tc>
          <w:tcPr>
            <w:tcW w:w="608" w:type="pct"/>
            <w:vAlign w:val="center"/>
          </w:tcPr>
          <w:p w:rsidR="006C21EC" w:rsidRPr="00CF5B28" w:rsidRDefault="006C21EC" w:rsidP="000A3A16">
            <w:pPr>
              <w:spacing w:after="0" w:line="240" w:lineRule="auto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1</w:t>
            </w:r>
            <w:r w:rsidR="000A3A16" w:rsidRPr="00CF5B28">
              <w:rPr>
                <w:snapToGrid w:val="0"/>
                <w:color w:val="auto"/>
                <w:sz w:val="20"/>
                <w:szCs w:val="20"/>
              </w:rPr>
              <w:t>00</w:t>
            </w:r>
            <w:r w:rsidRPr="00CF5B28">
              <w:rPr>
                <w:snapToGrid w:val="0"/>
                <w:color w:val="auto"/>
                <w:sz w:val="20"/>
                <w:szCs w:val="20"/>
              </w:rPr>
              <w:t>00</w:t>
            </w:r>
            <w:r w:rsidR="000A3A16" w:rsidRPr="00CF5B28">
              <w:rPr>
                <w:snapToGrid w:val="0"/>
                <w:color w:val="auto"/>
                <w:sz w:val="20"/>
                <w:szCs w:val="20"/>
              </w:rPr>
              <w:t>0</w:t>
            </w:r>
          </w:p>
        </w:tc>
        <w:tc>
          <w:tcPr>
            <w:tcW w:w="624" w:type="pct"/>
          </w:tcPr>
          <w:p w:rsidR="006C21EC" w:rsidRPr="00CF5B28" w:rsidRDefault="006C21EC" w:rsidP="00B65388">
            <w:pPr>
              <w:spacing w:after="0" w:line="240" w:lineRule="auto"/>
              <w:jc w:val="right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785" w:type="pct"/>
          </w:tcPr>
          <w:p w:rsidR="006C21EC" w:rsidRPr="00CF5B28" w:rsidRDefault="006434C8" w:rsidP="00B65388">
            <w:pPr>
              <w:spacing w:after="0" w:line="240" w:lineRule="auto"/>
              <w:rPr>
                <w:snapToGrid w:val="0"/>
                <w:color w:val="auto"/>
                <w:sz w:val="20"/>
                <w:szCs w:val="20"/>
              </w:rPr>
            </w:pPr>
            <w:r w:rsidRPr="00CF5B28">
              <w:rPr>
                <w:snapToGrid w:val="0"/>
                <w:color w:val="auto"/>
                <w:sz w:val="20"/>
                <w:szCs w:val="20"/>
              </w:rPr>
              <w:t>СКФО</w:t>
            </w:r>
          </w:p>
        </w:tc>
      </w:tr>
    </w:tbl>
    <w:p w:rsidR="006C21EC" w:rsidRPr="00CD7B3E" w:rsidRDefault="006C21EC" w:rsidP="00B65388">
      <w:pPr>
        <w:spacing w:after="0" w:line="276" w:lineRule="auto"/>
        <w:ind w:left="0" w:right="0" w:firstLine="709"/>
        <w:rPr>
          <w:color w:val="auto"/>
          <w:szCs w:val="24"/>
        </w:rPr>
      </w:pPr>
    </w:p>
    <w:p w:rsidR="006C21EC" w:rsidRPr="00CD7B3E" w:rsidRDefault="00CF5B28" w:rsidP="00B65388">
      <w:pPr>
        <w:pStyle w:val="af2"/>
        <w:spacing w:after="0" w:line="276" w:lineRule="auto"/>
        <w:ind w:left="0" w:right="0" w:firstLine="709"/>
        <w:rPr>
          <w:color w:val="auto"/>
          <w:szCs w:val="24"/>
        </w:rPr>
      </w:pPr>
      <w:r w:rsidRPr="00CD7B3E">
        <w:rPr>
          <w:b/>
          <w:color w:val="auto"/>
          <w:szCs w:val="24"/>
          <w:u w:val="single"/>
        </w:rPr>
        <w:t>Порядок выполнения работы</w:t>
      </w:r>
      <w:r w:rsidR="006C21EC" w:rsidRPr="00CD7B3E">
        <w:rPr>
          <w:color w:val="auto"/>
          <w:szCs w:val="24"/>
        </w:rPr>
        <w:t>.</w:t>
      </w:r>
    </w:p>
    <w:p w:rsidR="006C21EC" w:rsidRPr="00CD7B3E" w:rsidRDefault="00CF5B28" w:rsidP="00835594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D7B3E">
        <w:rPr>
          <w:rFonts w:ascii="Times New Roman" w:hAnsi="Times New Roman" w:cs="Times New Roman"/>
          <w:sz w:val="24"/>
          <w:szCs w:val="24"/>
        </w:rPr>
        <w:t xml:space="preserve">Используя инструменты </w:t>
      </w:r>
      <w:r w:rsidRPr="00CD7B3E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CD7B3E">
        <w:rPr>
          <w:rFonts w:ascii="Times New Roman" w:hAnsi="Times New Roman" w:cs="Times New Roman"/>
          <w:sz w:val="24"/>
          <w:szCs w:val="24"/>
        </w:rPr>
        <w:t xml:space="preserve"> создайте таблицу по образцу</w:t>
      </w:r>
      <w:r w:rsidR="006C21EC" w:rsidRPr="00CD7B3E">
        <w:rPr>
          <w:rFonts w:ascii="Times New Roman" w:hAnsi="Times New Roman" w:cs="Times New Roman"/>
          <w:sz w:val="24"/>
          <w:szCs w:val="24"/>
        </w:rPr>
        <w:t>.</w:t>
      </w:r>
    </w:p>
    <w:p w:rsidR="00CF5B28" w:rsidRPr="00CD7B3E" w:rsidRDefault="00CF5B28" w:rsidP="00835594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D7B3E">
        <w:rPr>
          <w:rFonts w:ascii="Times New Roman" w:hAnsi="Times New Roman" w:cs="Times New Roman"/>
          <w:sz w:val="24"/>
          <w:szCs w:val="24"/>
        </w:rPr>
        <w:t xml:space="preserve">В столбце </w:t>
      </w:r>
      <w:r w:rsidRPr="00CD7B3E">
        <w:rPr>
          <w:rFonts w:ascii="Times New Roman" w:hAnsi="Times New Roman" w:cs="Times New Roman"/>
          <w:b/>
          <w:sz w:val="24"/>
          <w:szCs w:val="24"/>
        </w:rPr>
        <w:t>Прибыль</w:t>
      </w:r>
      <w:r w:rsidRPr="00CD7B3E">
        <w:rPr>
          <w:rFonts w:ascii="Times New Roman" w:hAnsi="Times New Roman" w:cs="Times New Roman"/>
          <w:sz w:val="24"/>
          <w:szCs w:val="24"/>
        </w:rPr>
        <w:t xml:space="preserve"> введите формулу для расчета.</w:t>
      </w:r>
    </w:p>
    <w:p w:rsidR="00CF5B28" w:rsidRPr="00CD7B3E" w:rsidRDefault="00257A1E" w:rsidP="00835594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D7B3E">
        <w:rPr>
          <w:rFonts w:ascii="Times New Roman" w:hAnsi="Times New Roman" w:cs="Times New Roman"/>
          <w:sz w:val="24"/>
          <w:szCs w:val="24"/>
        </w:rPr>
        <w:t>Сделайте активной любую ячейку созданной таблицы.</w:t>
      </w:r>
    </w:p>
    <w:p w:rsidR="00257A1E" w:rsidRPr="00CD7B3E" w:rsidRDefault="00257A1E" w:rsidP="00835594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D7B3E">
        <w:rPr>
          <w:rFonts w:ascii="Times New Roman" w:hAnsi="Times New Roman" w:cs="Times New Roman"/>
          <w:sz w:val="24"/>
          <w:szCs w:val="24"/>
        </w:rPr>
        <w:t xml:space="preserve">На вкладке </w:t>
      </w:r>
      <w:r w:rsidRPr="00CD7B3E">
        <w:rPr>
          <w:rFonts w:ascii="Times New Roman" w:hAnsi="Times New Roman" w:cs="Times New Roman"/>
          <w:b/>
          <w:sz w:val="24"/>
          <w:szCs w:val="24"/>
        </w:rPr>
        <w:t>Вставка</w:t>
      </w:r>
      <w:r w:rsidRPr="00CD7B3E">
        <w:rPr>
          <w:rFonts w:ascii="Times New Roman" w:hAnsi="Times New Roman" w:cs="Times New Roman"/>
          <w:sz w:val="24"/>
          <w:szCs w:val="24"/>
        </w:rPr>
        <w:t xml:space="preserve"> выберите инструмент </w:t>
      </w:r>
      <w:r w:rsidRPr="00CD7B3E">
        <w:rPr>
          <w:rFonts w:ascii="Times New Roman" w:hAnsi="Times New Roman" w:cs="Times New Roman"/>
          <w:b/>
          <w:sz w:val="24"/>
          <w:szCs w:val="24"/>
        </w:rPr>
        <w:t>Сводная таблица</w:t>
      </w:r>
      <w:r w:rsidRPr="00CD7B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7A1E" w:rsidRPr="00CD7B3E" w:rsidRDefault="00257A1E" w:rsidP="00835594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CD7B3E">
        <w:rPr>
          <w:rFonts w:ascii="Times New Roman" w:hAnsi="Times New Roman" w:cs="Times New Roman"/>
          <w:spacing w:val="-4"/>
          <w:sz w:val="24"/>
          <w:szCs w:val="24"/>
        </w:rPr>
        <w:t xml:space="preserve">В открывшемся окне необходимо указать диапазон для построения сводной таблицы. Требуемый диапазон выделится автоматически, если исходная таблица построена верно. </w:t>
      </w:r>
      <w:r w:rsidR="00923007" w:rsidRPr="00CD7B3E">
        <w:rPr>
          <w:rFonts w:ascii="Times New Roman" w:hAnsi="Times New Roman" w:cs="Times New Roman"/>
          <w:spacing w:val="-4"/>
          <w:sz w:val="24"/>
          <w:szCs w:val="24"/>
        </w:rPr>
        <w:t>Выберите новый лист для построения отчета сводной таблицы.</w:t>
      </w:r>
    </w:p>
    <w:p w:rsidR="00923007" w:rsidRPr="00CD7B3E" w:rsidRDefault="00923007" w:rsidP="00835594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CD7B3E">
        <w:rPr>
          <w:rFonts w:ascii="Times New Roman" w:hAnsi="Times New Roman" w:cs="Times New Roman"/>
          <w:spacing w:val="-4"/>
          <w:sz w:val="24"/>
          <w:szCs w:val="24"/>
        </w:rPr>
        <w:t>Поочередно пере</w:t>
      </w:r>
      <w:r w:rsidR="003366AC" w:rsidRPr="00CD7B3E">
        <w:rPr>
          <w:rFonts w:ascii="Times New Roman" w:hAnsi="Times New Roman" w:cs="Times New Roman"/>
          <w:spacing w:val="-4"/>
          <w:sz w:val="24"/>
          <w:szCs w:val="24"/>
        </w:rPr>
        <w:t>местите</w:t>
      </w:r>
      <w:r w:rsidRPr="00CD7B3E">
        <w:rPr>
          <w:rFonts w:ascii="Times New Roman" w:hAnsi="Times New Roman" w:cs="Times New Roman"/>
          <w:spacing w:val="-4"/>
          <w:sz w:val="24"/>
          <w:szCs w:val="24"/>
        </w:rPr>
        <w:t xml:space="preserve"> с помощью мыши поля сводной таблицы </w:t>
      </w:r>
      <w:r w:rsidRPr="00CD7B3E">
        <w:rPr>
          <w:rFonts w:ascii="Times New Roman" w:hAnsi="Times New Roman" w:cs="Times New Roman"/>
          <w:b/>
          <w:spacing w:val="-4"/>
          <w:sz w:val="24"/>
          <w:szCs w:val="24"/>
        </w:rPr>
        <w:t>Товары</w:t>
      </w:r>
      <w:r w:rsidRPr="00CD7B3E">
        <w:rPr>
          <w:rFonts w:ascii="Times New Roman" w:hAnsi="Times New Roman" w:cs="Times New Roman"/>
          <w:spacing w:val="-4"/>
          <w:sz w:val="24"/>
          <w:szCs w:val="24"/>
        </w:rPr>
        <w:t xml:space="preserve"> и </w:t>
      </w:r>
      <w:r w:rsidRPr="00CD7B3E">
        <w:rPr>
          <w:rFonts w:ascii="Times New Roman" w:hAnsi="Times New Roman" w:cs="Times New Roman"/>
          <w:b/>
          <w:spacing w:val="-4"/>
          <w:sz w:val="24"/>
          <w:szCs w:val="24"/>
        </w:rPr>
        <w:t>Сотрудник</w:t>
      </w:r>
      <w:r w:rsidRPr="00CD7B3E">
        <w:rPr>
          <w:rFonts w:ascii="Times New Roman" w:hAnsi="Times New Roman" w:cs="Times New Roman"/>
          <w:spacing w:val="-4"/>
          <w:sz w:val="24"/>
          <w:szCs w:val="24"/>
        </w:rPr>
        <w:t xml:space="preserve"> в область </w:t>
      </w:r>
      <w:r w:rsidRPr="00CD7B3E">
        <w:rPr>
          <w:rFonts w:ascii="Times New Roman" w:hAnsi="Times New Roman" w:cs="Times New Roman"/>
          <w:b/>
          <w:spacing w:val="-4"/>
          <w:sz w:val="24"/>
          <w:szCs w:val="24"/>
        </w:rPr>
        <w:t>Строк</w:t>
      </w:r>
      <w:r w:rsidR="003366AC" w:rsidRPr="00CD7B3E">
        <w:rPr>
          <w:rFonts w:ascii="Times New Roman" w:hAnsi="Times New Roman" w:cs="Times New Roman"/>
          <w:b/>
          <w:spacing w:val="-4"/>
          <w:sz w:val="24"/>
          <w:szCs w:val="24"/>
        </w:rPr>
        <w:t>и</w:t>
      </w:r>
      <w:r w:rsidRPr="00CD7B3E">
        <w:rPr>
          <w:rFonts w:ascii="Times New Roman" w:hAnsi="Times New Roman" w:cs="Times New Roman"/>
          <w:spacing w:val="-4"/>
          <w:sz w:val="24"/>
          <w:szCs w:val="24"/>
        </w:rPr>
        <w:t xml:space="preserve">. Обратите внимание, что важен порядок переноса – поле </w:t>
      </w:r>
      <w:r w:rsidRPr="00CD7B3E">
        <w:rPr>
          <w:rFonts w:ascii="Times New Roman" w:hAnsi="Times New Roman" w:cs="Times New Roman"/>
          <w:b/>
          <w:spacing w:val="-4"/>
          <w:sz w:val="24"/>
          <w:szCs w:val="24"/>
        </w:rPr>
        <w:t>Сотрудник</w:t>
      </w:r>
      <w:r w:rsidR="003366AC" w:rsidRPr="00CD7B3E">
        <w:rPr>
          <w:rFonts w:ascii="Times New Roman" w:hAnsi="Times New Roman" w:cs="Times New Roman"/>
          <w:spacing w:val="-4"/>
          <w:sz w:val="24"/>
          <w:szCs w:val="24"/>
        </w:rPr>
        <w:t xml:space="preserve"> станет вложенным по отношению к полю </w:t>
      </w:r>
      <w:r w:rsidR="003366AC" w:rsidRPr="00CD7B3E">
        <w:rPr>
          <w:rFonts w:ascii="Times New Roman" w:hAnsi="Times New Roman" w:cs="Times New Roman"/>
          <w:b/>
          <w:spacing w:val="-4"/>
          <w:sz w:val="24"/>
          <w:szCs w:val="24"/>
        </w:rPr>
        <w:t>Товары</w:t>
      </w:r>
      <w:r w:rsidR="003366AC" w:rsidRPr="00CD7B3E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:rsidR="003366AC" w:rsidRPr="00CD7B3E" w:rsidRDefault="003366AC" w:rsidP="00835594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CD7B3E">
        <w:rPr>
          <w:rFonts w:ascii="Times New Roman" w:hAnsi="Times New Roman" w:cs="Times New Roman"/>
          <w:spacing w:val="-4"/>
          <w:sz w:val="24"/>
          <w:szCs w:val="24"/>
        </w:rPr>
        <w:t xml:space="preserve">Аналогично переместите поле </w:t>
      </w:r>
      <w:r w:rsidRPr="00CD7B3E">
        <w:rPr>
          <w:rFonts w:ascii="Times New Roman" w:hAnsi="Times New Roman" w:cs="Times New Roman"/>
          <w:b/>
          <w:spacing w:val="-4"/>
          <w:sz w:val="24"/>
          <w:szCs w:val="24"/>
        </w:rPr>
        <w:t>Месяц</w:t>
      </w:r>
      <w:r w:rsidRPr="00CD7B3E">
        <w:rPr>
          <w:rFonts w:ascii="Times New Roman" w:hAnsi="Times New Roman" w:cs="Times New Roman"/>
          <w:spacing w:val="-4"/>
          <w:sz w:val="24"/>
          <w:szCs w:val="24"/>
        </w:rPr>
        <w:t xml:space="preserve"> в область </w:t>
      </w:r>
      <w:r w:rsidRPr="00CD7B3E">
        <w:rPr>
          <w:rFonts w:ascii="Times New Roman" w:hAnsi="Times New Roman" w:cs="Times New Roman"/>
          <w:b/>
          <w:spacing w:val="-4"/>
          <w:sz w:val="24"/>
          <w:szCs w:val="24"/>
        </w:rPr>
        <w:t>Колонны</w:t>
      </w:r>
      <w:r w:rsidRPr="00CD7B3E">
        <w:rPr>
          <w:rFonts w:ascii="Times New Roman" w:hAnsi="Times New Roman" w:cs="Times New Roman"/>
          <w:spacing w:val="-4"/>
          <w:sz w:val="24"/>
          <w:szCs w:val="24"/>
        </w:rPr>
        <w:t xml:space="preserve">, поле </w:t>
      </w:r>
      <w:r w:rsidRPr="00CD7B3E">
        <w:rPr>
          <w:rFonts w:ascii="Times New Roman" w:hAnsi="Times New Roman" w:cs="Times New Roman"/>
          <w:b/>
          <w:spacing w:val="-4"/>
          <w:sz w:val="24"/>
          <w:szCs w:val="24"/>
        </w:rPr>
        <w:t>Регион</w:t>
      </w:r>
      <w:r w:rsidRPr="00CD7B3E">
        <w:rPr>
          <w:rFonts w:ascii="Times New Roman" w:hAnsi="Times New Roman" w:cs="Times New Roman"/>
          <w:spacing w:val="-4"/>
          <w:sz w:val="24"/>
          <w:szCs w:val="24"/>
        </w:rPr>
        <w:t xml:space="preserve"> – в область </w:t>
      </w:r>
      <w:r w:rsidRPr="00CD7B3E">
        <w:rPr>
          <w:rFonts w:ascii="Times New Roman" w:hAnsi="Times New Roman" w:cs="Times New Roman"/>
          <w:b/>
          <w:spacing w:val="-4"/>
          <w:sz w:val="24"/>
          <w:szCs w:val="24"/>
        </w:rPr>
        <w:t>Фильтры</w:t>
      </w:r>
      <w:r w:rsidRPr="00CD7B3E">
        <w:rPr>
          <w:rFonts w:ascii="Times New Roman" w:hAnsi="Times New Roman" w:cs="Times New Roman"/>
          <w:spacing w:val="-4"/>
          <w:sz w:val="24"/>
          <w:szCs w:val="24"/>
        </w:rPr>
        <w:t xml:space="preserve">, а поле </w:t>
      </w:r>
      <w:r w:rsidR="0080097F" w:rsidRPr="00CD7B3E">
        <w:rPr>
          <w:rFonts w:ascii="Times New Roman" w:hAnsi="Times New Roman" w:cs="Times New Roman"/>
          <w:b/>
          <w:spacing w:val="-4"/>
          <w:sz w:val="24"/>
          <w:szCs w:val="24"/>
        </w:rPr>
        <w:t>Прибыль</w:t>
      </w:r>
      <w:r w:rsidRPr="00CD7B3E">
        <w:rPr>
          <w:rFonts w:ascii="Times New Roman" w:hAnsi="Times New Roman" w:cs="Times New Roman"/>
          <w:spacing w:val="-4"/>
          <w:sz w:val="24"/>
          <w:szCs w:val="24"/>
        </w:rPr>
        <w:t xml:space="preserve"> – в область </w:t>
      </w:r>
      <w:r w:rsidRPr="00CD7B3E">
        <w:rPr>
          <w:rFonts w:ascii="Times New Roman" w:hAnsi="Times New Roman" w:cs="Times New Roman"/>
          <w:b/>
          <w:spacing w:val="-4"/>
          <w:sz w:val="24"/>
          <w:szCs w:val="24"/>
        </w:rPr>
        <w:t>Значения</w:t>
      </w:r>
      <w:r w:rsidRPr="00CD7B3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0097F" w:rsidRPr="00CD7B3E" w:rsidRDefault="0080097F" w:rsidP="00835594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CD7B3E">
        <w:rPr>
          <w:rFonts w:ascii="Times New Roman" w:hAnsi="Times New Roman" w:cs="Times New Roman"/>
          <w:spacing w:val="-4"/>
          <w:sz w:val="24"/>
          <w:szCs w:val="24"/>
        </w:rPr>
        <w:t>Полученная сводная таблица имеет вид:</w:t>
      </w:r>
    </w:p>
    <w:p w:rsidR="00CD7B3E" w:rsidRPr="00A80AB7" w:rsidRDefault="00CD7B3E" w:rsidP="00B65388">
      <w:pPr>
        <w:spacing w:after="0" w:line="276" w:lineRule="auto"/>
        <w:ind w:left="0" w:right="0" w:firstLine="0"/>
        <w:jc w:val="center"/>
        <w:rPr>
          <w:noProof/>
          <w:color w:val="auto"/>
        </w:rPr>
      </w:pPr>
      <w:r w:rsidRPr="00A80AB7">
        <w:rPr>
          <w:noProof/>
          <w:color w:val="auto"/>
        </w:rPr>
        <w:drawing>
          <wp:inline distT="0" distB="0" distL="0" distR="0" wp14:anchorId="7FE83323" wp14:editId="09FEBCEE">
            <wp:extent cx="4860000" cy="2293728"/>
            <wp:effectExtent l="19050" t="19050" r="17145" b="114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2293728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836218" w:rsidRPr="00A80AB7" w:rsidRDefault="00836218" w:rsidP="00692FB4">
      <w:pPr>
        <w:pStyle w:val="1"/>
        <w:spacing w:after="0" w:line="276" w:lineRule="auto"/>
        <w:ind w:left="0" w:right="0"/>
        <w:jc w:val="right"/>
        <w:rPr>
          <w:i/>
          <w:color w:val="auto"/>
        </w:rPr>
      </w:pPr>
      <w:bookmarkStart w:id="14" w:name="_Toc9237157"/>
      <w:r w:rsidRPr="00A80AB7">
        <w:rPr>
          <w:i/>
          <w:color w:val="auto"/>
        </w:rPr>
        <w:t>Приложение</w:t>
      </w:r>
      <w:r w:rsidR="006D06DC" w:rsidRPr="00A80AB7">
        <w:rPr>
          <w:i/>
          <w:color w:val="auto"/>
        </w:rPr>
        <w:t xml:space="preserve"> </w:t>
      </w:r>
      <w:r w:rsidR="00A80AB7">
        <w:rPr>
          <w:i/>
          <w:color w:val="auto"/>
        </w:rPr>
        <w:t>6</w:t>
      </w:r>
      <w:bookmarkEnd w:id="14"/>
    </w:p>
    <w:p w:rsidR="005E7305" w:rsidRPr="00A80AB7" w:rsidRDefault="005E7305" w:rsidP="00692FB4">
      <w:pPr>
        <w:spacing w:after="0" w:line="276" w:lineRule="auto"/>
        <w:ind w:left="0" w:right="0"/>
        <w:jc w:val="right"/>
        <w:rPr>
          <w:b/>
          <w:i/>
          <w:color w:val="auto"/>
        </w:rPr>
      </w:pPr>
      <w:r w:rsidRPr="00A80AB7">
        <w:rPr>
          <w:b/>
          <w:i/>
          <w:color w:val="auto"/>
        </w:rPr>
        <w:t>Примерный</w:t>
      </w:r>
      <w:r w:rsidR="006D06DC" w:rsidRPr="00A80AB7">
        <w:rPr>
          <w:b/>
          <w:i/>
          <w:color w:val="auto"/>
        </w:rPr>
        <w:t xml:space="preserve"> </w:t>
      </w:r>
      <w:r w:rsidRPr="00A80AB7">
        <w:rPr>
          <w:b/>
          <w:i/>
          <w:color w:val="auto"/>
        </w:rPr>
        <w:t>перечень</w:t>
      </w:r>
      <w:r w:rsidR="006D06DC" w:rsidRPr="00A80AB7">
        <w:rPr>
          <w:b/>
          <w:i/>
          <w:color w:val="auto"/>
        </w:rPr>
        <w:t xml:space="preserve"> </w:t>
      </w:r>
      <w:r w:rsidRPr="00A80AB7">
        <w:rPr>
          <w:b/>
          <w:i/>
          <w:color w:val="auto"/>
        </w:rPr>
        <w:t>вопросов</w:t>
      </w:r>
      <w:r w:rsidR="006D06DC" w:rsidRPr="00A80AB7">
        <w:rPr>
          <w:b/>
          <w:i/>
          <w:color w:val="auto"/>
        </w:rPr>
        <w:t xml:space="preserve"> </w:t>
      </w:r>
      <w:r w:rsidRPr="00A80AB7">
        <w:rPr>
          <w:b/>
          <w:i/>
          <w:color w:val="auto"/>
        </w:rPr>
        <w:t>для</w:t>
      </w:r>
      <w:r w:rsidR="006D06DC" w:rsidRPr="00A80AB7">
        <w:rPr>
          <w:b/>
          <w:i/>
          <w:color w:val="auto"/>
        </w:rPr>
        <w:t xml:space="preserve"> </w:t>
      </w:r>
      <w:r w:rsidR="001A562E" w:rsidRPr="00A80AB7">
        <w:rPr>
          <w:b/>
          <w:i/>
          <w:color w:val="auto"/>
        </w:rPr>
        <w:t>подготовки</w:t>
      </w:r>
      <w:r w:rsidR="006D06DC" w:rsidRPr="00A80AB7">
        <w:rPr>
          <w:b/>
          <w:i/>
          <w:color w:val="auto"/>
        </w:rPr>
        <w:t xml:space="preserve"> </w:t>
      </w:r>
      <w:r w:rsidR="001A562E" w:rsidRPr="00A80AB7">
        <w:rPr>
          <w:b/>
          <w:i/>
          <w:color w:val="auto"/>
        </w:rPr>
        <w:t>к</w:t>
      </w:r>
      <w:r w:rsidR="006D06DC" w:rsidRPr="00A80AB7">
        <w:rPr>
          <w:b/>
          <w:i/>
          <w:color w:val="auto"/>
        </w:rPr>
        <w:t xml:space="preserve"> </w:t>
      </w:r>
      <w:r w:rsidRPr="00A80AB7">
        <w:rPr>
          <w:b/>
          <w:i/>
          <w:color w:val="auto"/>
        </w:rPr>
        <w:t>промежуточной</w:t>
      </w:r>
      <w:r w:rsidR="006D06DC" w:rsidRPr="00A80AB7">
        <w:rPr>
          <w:b/>
          <w:i/>
          <w:color w:val="auto"/>
        </w:rPr>
        <w:t xml:space="preserve"> </w:t>
      </w:r>
      <w:r w:rsidRPr="00A80AB7">
        <w:rPr>
          <w:b/>
          <w:i/>
          <w:color w:val="auto"/>
        </w:rPr>
        <w:t>аттестации</w:t>
      </w:r>
    </w:p>
    <w:p w:rsidR="005E7305" w:rsidRPr="00A80AB7" w:rsidRDefault="005E7305" w:rsidP="00692FB4">
      <w:pPr>
        <w:spacing w:after="0" w:line="276" w:lineRule="auto"/>
        <w:ind w:left="0" w:right="0"/>
        <w:jc w:val="right"/>
        <w:rPr>
          <w:b/>
          <w:i/>
          <w:color w:val="auto"/>
        </w:rPr>
      </w:pPr>
    </w:p>
    <w:p w:rsidR="007D2356" w:rsidRPr="007D2356" w:rsidRDefault="007D2356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>Управленческая информация (понятие, характеристика</w:t>
      </w:r>
      <w:r w:rsidRPr="007D2356">
        <w:rPr>
          <w:rFonts w:ascii="Times New Roman" w:hAnsi="Times New Roman" w:cs="Times New Roman"/>
          <w:sz w:val="24"/>
          <w:szCs w:val="24"/>
        </w:rPr>
        <w:t>, классификация, пример)</w:t>
      </w:r>
    </w:p>
    <w:p w:rsidR="007D2356" w:rsidRPr="00A80AB7" w:rsidRDefault="007D2356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 xml:space="preserve">Информационные ресурсы, продукты, услуги </w:t>
      </w:r>
      <w:r w:rsidRPr="00A80AB7">
        <w:rPr>
          <w:rFonts w:ascii="Times New Roman" w:hAnsi="Times New Roman" w:cs="Times New Roman"/>
          <w:sz w:val="24"/>
          <w:szCs w:val="24"/>
        </w:rPr>
        <w:t>(понятие, характеристика, классификация, пример)</w:t>
      </w:r>
    </w:p>
    <w:p w:rsidR="007D2356" w:rsidRPr="00A80AB7" w:rsidRDefault="007D2356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 xml:space="preserve">Информационные технологии </w:t>
      </w:r>
      <w:r w:rsidRPr="00A80AB7">
        <w:rPr>
          <w:rFonts w:ascii="Times New Roman" w:hAnsi="Times New Roman" w:cs="Times New Roman"/>
          <w:sz w:val="24"/>
          <w:szCs w:val="24"/>
        </w:rPr>
        <w:t xml:space="preserve">(понятие, характеристика, классификация, </w:t>
      </w:r>
      <w:r w:rsidRPr="00A80AB7">
        <w:rPr>
          <w:rFonts w:ascii="Times New Roman" w:hAnsi="Times New Roman" w:cs="Times New Roman"/>
          <w:sz w:val="24"/>
          <w:szCs w:val="24"/>
        </w:rPr>
        <w:t>роль в управлении компаниями</w:t>
      </w:r>
      <w:r w:rsidRPr="00A80AB7">
        <w:rPr>
          <w:rFonts w:ascii="Times New Roman" w:hAnsi="Times New Roman" w:cs="Times New Roman"/>
          <w:sz w:val="24"/>
          <w:szCs w:val="24"/>
        </w:rPr>
        <w:t>)</w:t>
      </w:r>
    </w:p>
    <w:p w:rsidR="007D2356" w:rsidRPr="00A80AB7" w:rsidRDefault="007D2356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>И</w:t>
      </w:r>
      <w:r w:rsidR="00DD7B67" w:rsidRPr="00A80AB7">
        <w:rPr>
          <w:rFonts w:ascii="Times New Roman" w:hAnsi="Times New Roman" w:cs="Times New Roman"/>
          <w:sz w:val="24"/>
          <w:szCs w:val="24"/>
        </w:rPr>
        <w:t>нформационн</w:t>
      </w:r>
      <w:r w:rsidRPr="00A80AB7">
        <w:rPr>
          <w:rFonts w:ascii="Times New Roman" w:hAnsi="Times New Roman" w:cs="Times New Roman"/>
          <w:sz w:val="24"/>
          <w:szCs w:val="24"/>
        </w:rPr>
        <w:t xml:space="preserve">ые </w:t>
      </w:r>
      <w:r w:rsidR="00DD7B67" w:rsidRPr="00A80AB7">
        <w:rPr>
          <w:rFonts w:ascii="Times New Roman" w:hAnsi="Times New Roman" w:cs="Times New Roman"/>
          <w:sz w:val="24"/>
          <w:szCs w:val="24"/>
        </w:rPr>
        <w:t>системы</w:t>
      </w:r>
      <w:r w:rsidRPr="00A80AB7">
        <w:rPr>
          <w:rFonts w:ascii="Times New Roman" w:hAnsi="Times New Roman" w:cs="Times New Roman"/>
          <w:sz w:val="24"/>
          <w:szCs w:val="24"/>
        </w:rPr>
        <w:t xml:space="preserve"> </w:t>
      </w:r>
      <w:r w:rsidRPr="00A80AB7">
        <w:rPr>
          <w:rFonts w:ascii="Times New Roman" w:hAnsi="Times New Roman" w:cs="Times New Roman"/>
          <w:sz w:val="24"/>
          <w:szCs w:val="24"/>
        </w:rPr>
        <w:t>(понятие, характеристика, классификация, роль в управлении компаниями)</w:t>
      </w:r>
    </w:p>
    <w:p w:rsidR="00EF254E" w:rsidRPr="00A80AB7" w:rsidRDefault="007D2356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>У</w:t>
      </w:r>
      <w:r w:rsidRPr="00A80AB7">
        <w:rPr>
          <w:rFonts w:ascii="Times New Roman" w:hAnsi="Times New Roman" w:cs="Times New Roman"/>
          <w:sz w:val="24"/>
          <w:szCs w:val="24"/>
        </w:rPr>
        <w:t>ровни управления</w:t>
      </w:r>
      <w:r w:rsidRPr="00A80AB7">
        <w:rPr>
          <w:rFonts w:ascii="Times New Roman" w:hAnsi="Times New Roman" w:cs="Times New Roman"/>
          <w:sz w:val="24"/>
          <w:szCs w:val="24"/>
        </w:rPr>
        <w:t xml:space="preserve"> </w:t>
      </w:r>
      <w:r w:rsidRPr="00A80AB7">
        <w:rPr>
          <w:rFonts w:ascii="Times New Roman" w:hAnsi="Times New Roman" w:cs="Times New Roman"/>
          <w:sz w:val="24"/>
          <w:szCs w:val="24"/>
        </w:rPr>
        <w:t>(понятие</w:t>
      </w:r>
      <w:r w:rsidR="009D1041" w:rsidRPr="00A80AB7">
        <w:rPr>
          <w:rFonts w:ascii="Times New Roman" w:hAnsi="Times New Roman" w:cs="Times New Roman"/>
          <w:sz w:val="24"/>
          <w:szCs w:val="24"/>
        </w:rPr>
        <w:t xml:space="preserve">, </w:t>
      </w:r>
      <w:r w:rsidR="009D1041" w:rsidRPr="00A80AB7">
        <w:rPr>
          <w:rFonts w:ascii="Times New Roman" w:hAnsi="Times New Roman" w:cs="Times New Roman"/>
          <w:sz w:val="24"/>
          <w:szCs w:val="24"/>
        </w:rPr>
        <w:t>классификация</w:t>
      </w:r>
      <w:r w:rsidR="009D1041" w:rsidRPr="00A80AB7">
        <w:rPr>
          <w:rFonts w:ascii="Times New Roman" w:hAnsi="Times New Roman" w:cs="Times New Roman"/>
          <w:sz w:val="24"/>
          <w:szCs w:val="24"/>
        </w:rPr>
        <w:t>, характеристика</w:t>
      </w:r>
      <w:r w:rsidRPr="00A80AB7">
        <w:rPr>
          <w:rFonts w:ascii="Times New Roman" w:hAnsi="Times New Roman" w:cs="Times New Roman"/>
          <w:sz w:val="24"/>
          <w:szCs w:val="24"/>
        </w:rPr>
        <w:t>)</w:t>
      </w:r>
    </w:p>
    <w:p w:rsidR="00EF254E" w:rsidRPr="00A80AB7" w:rsidRDefault="009D1041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>Информатизация общества</w:t>
      </w:r>
    </w:p>
    <w:p w:rsidR="009D1041" w:rsidRPr="00A80AB7" w:rsidRDefault="009D1041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 xml:space="preserve">Электронное правительство </w:t>
      </w:r>
      <w:r w:rsidRPr="00A80AB7">
        <w:rPr>
          <w:rFonts w:ascii="Times New Roman" w:hAnsi="Times New Roman" w:cs="Times New Roman"/>
          <w:sz w:val="24"/>
          <w:szCs w:val="24"/>
        </w:rPr>
        <w:t xml:space="preserve">(понятие, характеристика, </w:t>
      </w:r>
      <w:r w:rsidRPr="00A80AB7">
        <w:rPr>
          <w:rFonts w:ascii="Times New Roman" w:hAnsi="Times New Roman" w:cs="Times New Roman"/>
          <w:sz w:val="24"/>
          <w:szCs w:val="24"/>
        </w:rPr>
        <w:t>достоинства, недостатки</w:t>
      </w:r>
      <w:r w:rsidRPr="00A80AB7">
        <w:rPr>
          <w:rFonts w:ascii="Times New Roman" w:hAnsi="Times New Roman" w:cs="Times New Roman"/>
          <w:sz w:val="24"/>
          <w:szCs w:val="24"/>
        </w:rPr>
        <w:t>)</w:t>
      </w:r>
    </w:p>
    <w:p w:rsidR="00DD7B67" w:rsidRPr="00A80AB7" w:rsidRDefault="00DD7B67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 xml:space="preserve">Этапы развития </w:t>
      </w:r>
      <w:r w:rsidR="009D1041" w:rsidRPr="00A80AB7">
        <w:rPr>
          <w:rFonts w:ascii="Times New Roman" w:hAnsi="Times New Roman" w:cs="Times New Roman"/>
          <w:sz w:val="24"/>
          <w:szCs w:val="24"/>
        </w:rPr>
        <w:t>электронного правительства</w:t>
      </w:r>
    </w:p>
    <w:p w:rsidR="00EF254E" w:rsidRPr="00A80AB7" w:rsidRDefault="00DD7B67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>Архите</w:t>
      </w:r>
      <w:r w:rsidR="009D1041" w:rsidRPr="00A80AB7">
        <w:rPr>
          <w:rFonts w:ascii="Times New Roman" w:hAnsi="Times New Roman" w:cs="Times New Roman"/>
          <w:sz w:val="24"/>
          <w:szCs w:val="24"/>
        </w:rPr>
        <w:t>ктура персонального компьютера</w:t>
      </w:r>
    </w:p>
    <w:p w:rsidR="009D1041" w:rsidRPr="009D1041" w:rsidRDefault="009D1041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r w:rsidRPr="00A80AB7">
        <w:rPr>
          <w:rFonts w:ascii="Times New Roman" w:hAnsi="Times New Roman" w:cs="Times New Roman"/>
          <w:sz w:val="24"/>
          <w:szCs w:val="24"/>
        </w:rPr>
        <w:t xml:space="preserve">(понятие, характеристика, классификация, роль в </w:t>
      </w:r>
      <w:r w:rsidRPr="009D1041">
        <w:rPr>
          <w:rFonts w:ascii="Times New Roman" w:hAnsi="Times New Roman" w:cs="Times New Roman"/>
          <w:sz w:val="24"/>
          <w:szCs w:val="24"/>
        </w:rPr>
        <w:t>управлении компаниями)</w:t>
      </w:r>
    </w:p>
    <w:p w:rsidR="009D1041" w:rsidRPr="00A80AB7" w:rsidRDefault="009D1041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041">
        <w:rPr>
          <w:rFonts w:ascii="Times New Roman" w:hAnsi="Times New Roman" w:cs="Times New Roman"/>
          <w:sz w:val="24"/>
          <w:szCs w:val="24"/>
        </w:rPr>
        <w:t xml:space="preserve">Операционные системы </w:t>
      </w:r>
      <w:r w:rsidRPr="009D1041">
        <w:rPr>
          <w:rFonts w:ascii="Times New Roman" w:hAnsi="Times New Roman" w:cs="Times New Roman"/>
          <w:sz w:val="24"/>
          <w:szCs w:val="24"/>
        </w:rPr>
        <w:t xml:space="preserve">(понятие, характеристика, </w:t>
      </w:r>
      <w:r w:rsidRPr="009D1041">
        <w:rPr>
          <w:rFonts w:ascii="Times New Roman" w:hAnsi="Times New Roman" w:cs="Times New Roman"/>
          <w:sz w:val="24"/>
          <w:szCs w:val="24"/>
        </w:rPr>
        <w:t xml:space="preserve">функции, </w:t>
      </w:r>
      <w:r w:rsidRPr="009D1041">
        <w:rPr>
          <w:rFonts w:ascii="Times New Roman" w:hAnsi="Times New Roman" w:cs="Times New Roman"/>
          <w:sz w:val="24"/>
          <w:szCs w:val="24"/>
        </w:rPr>
        <w:t>классификация</w:t>
      </w:r>
      <w:r w:rsidRPr="009D1041">
        <w:rPr>
          <w:rFonts w:ascii="Times New Roman" w:hAnsi="Times New Roman" w:cs="Times New Roman"/>
          <w:sz w:val="24"/>
          <w:szCs w:val="24"/>
        </w:rPr>
        <w:t xml:space="preserve">, </w:t>
      </w:r>
      <w:r w:rsidRPr="00A80AB7">
        <w:rPr>
          <w:rFonts w:ascii="Times New Roman" w:hAnsi="Times New Roman" w:cs="Times New Roman"/>
          <w:sz w:val="24"/>
          <w:szCs w:val="24"/>
        </w:rPr>
        <w:t>пример</w:t>
      </w:r>
      <w:r w:rsidRPr="00A80AB7">
        <w:rPr>
          <w:rFonts w:ascii="Times New Roman" w:hAnsi="Times New Roman" w:cs="Times New Roman"/>
          <w:sz w:val="24"/>
          <w:szCs w:val="24"/>
        </w:rPr>
        <w:t>)</w:t>
      </w:r>
    </w:p>
    <w:p w:rsidR="009D1041" w:rsidRPr="00A80AB7" w:rsidRDefault="009D1041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 xml:space="preserve">Файловая система </w:t>
      </w:r>
      <w:r w:rsidRPr="00A80AB7">
        <w:rPr>
          <w:rFonts w:ascii="Times New Roman" w:hAnsi="Times New Roman" w:cs="Times New Roman"/>
          <w:sz w:val="24"/>
          <w:szCs w:val="24"/>
        </w:rPr>
        <w:t>(понятие</w:t>
      </w:r>
      <w:r w:rsidRPr="00A80AB7">
        <w:rPr>
          <w:rFonts w:ascii="Times New Roman" w:hAnsi="Times New Roman" w:cs="Times New Roman"/>
          <w:sz w:val="24"/>
          <w:szCs w:val="24"/>
        </w:rPr>
        <w:t>, характеристика, классификация</w:t>
      </w:r>
      <w:r w:rsidRPr="00A80AB7">
        <w:rPr>
          <w:rFonts w:ascii="Times New Roman" w:hAnsi="Times New Roman" w:cs="Times New Roman"/>
          <w:sz w:val="24"/>
          <w:szCs w:val="24"/>
        </w:rPr>
        <w:t>)</w:t>
      </w:r>
    </w:p>
    <w:p w:rsidR="009D1041" w:rsidRPr="00A80AB7" w:rsidRDefault="00371349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>Особенности взаимодействия программного обеспечения в операционной системе</w:t>
      </w:r>
    </w:p>
    <w:p w:rsidR="00371349" w:rsidRPr="00A80AB7" w:rsidRDefault="00371349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 xml:space="preserve">Программы-архиваторы </w:t>
      </w:r>
      <w:r w:rsidRPr="00A80AB7">
        <w:rPr>
          <w:rFonts w:ascii="Times New Roman" w:hAnsi="Times New Roman" w:cs="Times New Roman"/>
          <w:sz w:val="24"/>
          <w:szCs w:val="24"/>
        </w:rPr>
        <w:t>(понятие, характеристика, классификация)</w:t>
      </w:r>
    </w:p>
    <w:p w:rsidR="00371349" w:rsidRPr="00A80AB7" w:rsidRDefault="00371349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>Основные стандарты при оформлении текстового документа</w:t>
      </w:r>
    </w:p>
    <w:p w:rsidR="00371349" w:rsidRPr="00A80AB7" w:rsidRDefault="00371349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>Текстовый процессор</w:t>
      </w:r>
      <w:r w:rsidRPr="00A80AB7">
        <w:rPr>
          <w:rFonts w:ascii="Times New Roman" w:hAnsi="Times New Roman" w:cs="Times New Roman"/>
          <w:sz w:val="24"/>
          <w:szCs w:val="24"/>
        </w:rPr>
        <w:t xml:space="preserve"> </w:t>
      </w:r>
      <w:r w:rsidRPr="00A80AB7">
        <w:rPr>
          <w:rFonts w:ascii="Times New Roman" w:hAnsi="Times New Roman" w:cs="Times New Roman"/>
          <w:sz w:val="24"/>
          <w:szCs w:val="24"/>
        </w:rPr>
        <w:t xml:space="preserve">(понятие, характеристика, </w:t>
      </w:r>
      <w:r w:rsidRPr="00A80AB7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A80AB7">
        <w:rPr>
          <w:rFonts w:ascii="Times New Roman" w:hAnsi="Times New Roman" w:cs="Times New Roman"/>
          <w:sz w:val="24"/>
          <w:szCs w:val="24"/>
        </w:rPr>
        <w:t>функции</w:t>
      </w:r>
      <w:r w:rsidRPr="00A80AB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71349" w:rsidRPr="00A80AB7" w:rsidRDefault="00371349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>Табличный процессор</w:t>
      </w:r>
      <w:r w:rsidRPr="00A80AB7">
        <w:rPr>
          <w:rFonts w:ascii="Times New Roman" w:hAnsi="Times New Roman" w:cs="Times New Roman"/>
          <w:sz w:val="24"/>
          <w:szCs w:val="24"/>
        </w:rPr>
        <w:t xml:space="preserve"> </w:t>
      </w:r>
      <w:r w:rsidRPr="00A80AB7">
        <w:rPr>
          <w:rFonts w:ascii="Times New Roman" w:hAnsi="Times New Roman" w:cs="Times New Roman"/>
          <w:sz w:val="24"/>
          <w:szCs w:val="24"/>
        </w:rPr>
        <w:t>(понятие, характеристика, основные функции)</w:t>
      </w:r>
    </w:p>
    <w:p w:rsidR="00371349" w:rsidRPr="00A80AB7" w:rsidRDefault="00371349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 xml:space="preserve">Абсолютная и относительная адресация в </w:t>
      </w:r>
      <w:r w:rsidRPr="00A80AB7"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:rsidR="00371349" w:rsidRPr="00A80AB7" w:rsidRDefault="00371349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 xml:space="preserve">Стандартные функции </w:t>
      </w:r>
      <w:r w:rsidRPr="00A80AB7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A80AB7">
        <w:rPr>
          <w:rFonts w:ascii="Times New Roman" w:hAnsi="Times New Roman" w:cs="Times New Roman"/>
          <w:sz w:val="24"/>
          <w:szCs w:val="24"/>
        </w:rPr>
        <w:t xml:space="preserve"> (назначение, описание, общий вид)</w:t>
      </w:r>
    </w:p>
    <w:p w:rsidR="00371349" w:rsidRPr="00A80AB7" w:rsidRDefault="00A80AB7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 xml:space="preserve">Особенности финансовый вычислений в </w:t>
      </w:r>
      <w:r w:rsidRPr="00A80AB7"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:rsidR="00A80AB7" w:rsidRPr="00A80AB7" w:rsidRDefault="00A80AB7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>Особенности</w:t>
      </w:r>
      <w:r w:rsidRPr="00A80AB7">
        <w:rPr>
          <w:rFonts w:ascii="Times New Roman" w:hAnsi="Times New Roman" w:cs="Times New Roman"/>
          <w:sz w:val="24"/>
          <w:szCs w:val="24"/>
        </w:rPr>
        <w:t xml:space="preserve"> построения диаграмм </w:t>
      </w:r>
      <w:r w:rsidRPr="00A80AB7">
        <w:rPr>
          <w:rFonts w:ascii="Times New Roman" w:hAnsi="Times New Roman" w:cs="Times New Roman"/>
          <w:sz w:val="24"/>
          <w:szCs w:val="24"/>
        </w:rPr>
        <w:t xml:space="preserve">в </w:t>
      </w:r>
      <w:r w:rsidRPr="00A80AB7"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:rsidR="00A80AB7" w:rsidRPr="00A80AB7" w:rsidRDefault="00A80AB7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 xml:space="preserve">Сортировка и фильтрация </w:t>
      </w:r>
      <w:r w:rsidRPr="00A80AB7">
        <w:rPr>
          <w:rFonts w:ascii="Times New Roman" w:hAnsi="Times New Roman" w:cs="Times New Roman"/>
          <w:sz w:val="24"/>
          <w:szCs w:val="24"/>
        </w:rPr>
        <w:t xml:space="preserve">в </w:t>
      </w:r>
      <w:r w:rsidRPr="00A80AB7"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:rsidR="00A80AB7" w:rsidRPr="00A80AB7" w:rsidRDefault="00A80AB7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 xml:space="preserve">Сводные и консолидированные таблицы </w:t>
      </w:r>
      <w:r w:rsidRPr="00A80AB7">
        <w:rPr>
          <w:rFonts w:ascii="Times New Roman" w:hAnsi="Times New Roman" w:cs="Times New Roman"/>
          <w:sz w:val="24"/>
          <w:szCs w:val="24"/>
        </w:rPr>
        <w:t xml:space="preserve">в </w:t>
      </w:r>
      <w:r w:rsidRPr="00A80AB7"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:rsidR="00A80AB7" w:rsidRPr="00A80AB7" w:rsidRDefault="00A80AB7" w:rsidP="00196045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AB7">
        <w:rPr>
          <w:rFonts w:ascii="Times New Roman" w:hAnsi="Times New Roman" w:cs="Times New Roman"/>
          <w:sz w:val="24"/>
          <w:szCs w:val="24"/>
        </w:rPr>
        <w:t xml:space="preserve">Защита документов </w:t>
      </w:r>
      <w:r w:rsidRPr="00A80AB7">
        <w:rPr>
          <w:rFonts w:ascii="Times New Roman" w:hAnsi="Times New Roman" w:cs="Times New Roman"/>
          <w:sz w:val="24"/>
          <w:szCs w:val="24"/>
        </w:rPr>
        <w:t xml:space="preserve">в </w:t>
      </w:r>
      <w:r w:rsidRPr="00A80AB7"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:rsidR="00371349" w:rsidRPr="00A80AB7" w:rsidRDefault="00371349" w:rsidP="00371349">
      <w:pPr>
        <w:tabs>
          <w:tab w:val="left" w:pos="1134"/>
        </w:tabs>
        <w:spacing w:after="0"/>
        <w:ind w:left="0" w:firstLine="0"/>
        <w:rPr>
          <w:color w:val="auto"/>
          <w:szCs w:val="24"/>
        </w:rPr>
      </w:pPr>
    </w:p>
    <w:sectPr w:rsidR="00371349" w:rsidRPr="00A80AB7">
      <w:pgSz w:w="11906" w:h="16838"/>
      <w:pgMar w:top="1180" w:right="788" w:bottom="1331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545" w:rsidRDefault="00030545">
      <w:pPr>
        <w:spacing w:after="0" w:line="240" w:lineRule="auto"/>
      </w:pPr>
      <w:r>
        <w:separator/>
      </w:r>
    </w:p>
  </w:endnote>
  <w:endnote w:type="continuationSeparator" w:id="0">
    <w:p w:rsidR="00030545" w:rsidRDefault="0003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545" w:rsidRDefault="00030545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30545" w:rsidRDefault="000305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545" w:rsidRDefault="00030545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DBB" w:rsidRPr="00F86DBB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545" w:rsidRDefault="00030545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545" w:rsidRDefault="00030545">
      <w:pPr>
        <w:spacing w:after="0" w:line="240" w:lineRule="auto"/>
      </w:pPr>
      <w:r>
        <w:separator/>
      </w:r>
    </w:p>
  </w:footnote>
  <w:footnote w:type="continuationSeparator" w:id="0">
    <w:p w:rsidR="00030545" w:rsidRDefault="00030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6AB9"/>
    <w:multiLevelType w:val="hybridMultilevel"/>
    <w:tmpl w:val="D9B0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52A81"/>
    <w:multiLevelType w:val="hybridMultilevel"/>
    <w:tmpl w:val="C5F25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C12FD1"/>
    <w:multiLevelType w:val="hybridMultilevel"/>
    <w:tmpl w:val="3C5845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43B95"/>
    <w:multiLevelType w:val="multilevel"/>
    <w:tmpl w:val="1E0AE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720836"/>
    <w:multiLevelType w:val="hybridMultilevel"/>
    <w:tmpl w:val="4330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867A6"/>
    <w:multiLevelType w:val="hybridMultilevel"/>
    <w:tmpl w:val="3878A6AC"/>
    <w:lvl w:ilvl="0" w:tplc="8E444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1D4DD2"/>
    <w:multiLevelType w:val="hybridMultilevel"/>
    <w:tmpl w:val="09264E5E"/>
    <w:lvl w:ilvl="0" w:tplc="CD2A572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F03D62"/>
    <w:multiLevelType w:val="hybridMultilevel"/>
    <w:tmpl w:val="E3C47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630B5"/>
    <w:multiLevelType w:val="hybridMultilevel"/>
    <w:tmpl w:val="3C5845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095850"/>
    <w:multiLevelType w:val="multilevel"/>
    <w:tmpl w:val="83282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B436B5"/>
    <w:multiLevelType w:val="hybridMultilevel"/>
    <w:tmpl w:val="2C2885CE"/>
    <w:lvl w:ilvl="0" w:tplc="B50ABC58">
      <w:start w:val="1"/>
      <w:numFmt w:val="decimal"/>
      <w:lvlText w:val="%1)"/>
      <w:lvlJc w:val="left"/>
      <w:pPr>
        <w:ind w:left="17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3D25CC"/>
    <w:multiLevelType w:val="hybridMultilevel"/>
    <w:tmpl w:val="A9F8F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F5764"/>
    <w:multiLevelType w:val="hybridMultilevel"/>
    <w:tmpl w:val="CBBEEA66"/>
    <w:lvl w:ilvl="0" w:tplc="E308668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FD6AAE"/>
    <w:multiLevelType w:val="hybridMultilevel"/>
    <w:tmpl w:val="A45E4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BBF7C20"/>
    <w:multiLevelType w:val="multilevel"/>
    <w:tmpl w:val="42FC1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0956A1"/>
    <w:multiLevelType w:val="hybridMultilevel"/>
    <w:tmpl w:val="4DE4AC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7D441C8"/>
    <w:multiLevelType w:val="hybridMultilevel"/>
    <w:tmpl w:val="A796C9D8"/>
    <w:lvl w:ilvl="0" w:tplc="0F467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4A7078"/>
    <w:multiLevelType w:val="hybridMultilevel"/>
    <w:tmpl w:val="05D66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F2E50CC"/>
    <w:multiLevelType w:val="hybridMultilevel"/>
    <w:tmpl w:val="15163D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"/>
  </w:num>
  <w:num w:numId="5">
    <w:abstractNumId w:val="17"/>
  </w:num>
  <w:num w:numId="6">
    <w:abstractNumId w:val="6"/>
  </w:num>
  <w:num w:numId="7">
    <w:abstractNumId w:val="0"/>
  </w:num>
  <w:num w:numId="8">
    <w:abstractNumId w:val="5"/>
  </w:num>
  <w:num w:numId="9">
    <w:abstractNumId w:val="14"/>
  </w:num>
  <w:num w:numId="10">
    <w:abstractNumId w:val="15"/>
  </w:num>
  <w:num w:numId="11">
    <w:abstractNumId w:val="4"/>
  </w:num>
  <w:num w:numId="12">
    <w:abstractNumId w:val="16"/>
  </w:num>
  <w:num w:numId="13">
    <w:abstractNumId w:val="10"/>
  </w:num>
  <w:num w:numId="14">
    <w:abstractNumId w:val="12"/>
  </w:num>
  <w:num w:numId="15">
    <w:abstractNumId w:val="8"/>
  </w:num>
  <w:num w:numId="16">
    <w:abstractNumId w:val="13"/>
  </w:num>
  <w:num w:numId="17">
    <w:abstractNumId w:val="7"/>
  </w:num>
  <w:num w:numId="18">
    <w:abstractNumId w:val="9"/>
  </w:num>
  <w:num w:numId="1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DE"/>
    <w:rsid w:val="00002AEB"/>
    <w:rsid w:val="00004457"/>
    <w:rsid w:val="00023412"/>
    <w:rsid w:val="00030545"/>
    <w:rsid w:val="00046396"/>
    <w:rsid w:val="000535CA"/>
    <w:rsid w:val="000566C1"/>
    <w:rsid w:val="000962FB"/>
    <w:rsid w:val="000A1281"/>
    <w:rsid w:val="000A3A16"/>
    <w:rsid w:val="000A3F7E"/>
    <w:rsid w:val="000D2AD2"/>
    <w:rsid w:val="000E543C"/>
    <w:rsid w:val="000E7107"/>
    <w:rsid w:val="000F5618"/>
    <w:rsid w:val="00142757"/>
    <w:rsid w:val="00154245"/>
    <w:rsid w:val="00156FA6"/>
    <w:rsid w:val="001613A4"/>
    <w:rsid w:val="0018552C"/>
    <w:rsid w:val="00195ADC"/>
    <w:rsid w:val="00196045"/>
    <w:rsid w:val="001A2EFC"/>
    <w:rsid w:val="001A562E"/>
    <w:rsid w:val="001F7E8D"/>
    <w:rsid w:val="00243CC3"/>
    <w:rsid w:val="00255209"/>
    <w:rsid w:val="00257A1E"/>
    <w:rsid w:val="00262366"/>
    <w:rsid w:val="0028624C"/>
    <w:rsid w:val="002B5210"/>
    <w:rsid w:val="002B6CC4"/>
    <w:rsid w:val="00302C97"/>
    <w:rsid w:val="003263A5"/>
    <w:rsid w:val="00326931"/>
    <w:rsid w:val="00332763"/>
    <w:rsid w:val="003366AC"/>
    <w:rsid w:val="00341151"/>
    <w:rsid w:val="00341CA5"/>
    <w:rsid w:val="00347967"/>
    <w:rsid w:val="00351075"/>
    <w:rsid w:val="0036247D"/>
    <w:rsid w:val="00371349"/>
    <w:rsid w:val="003935BE"/>
    <w:rsid w:val="003A3509"/>
    <w:rsid w:val="003B1005"/>
    <w:rsid w:val="003B7706"/>
    <w:rsid w:val="003C4450"/>
    <w:rsid w:val="003F7135"/>
    <w:rsid w:val="00402097"/>
    <w:rsid w:val="0042152E"/>
    <w:rsid w:val="004261AA"/>
    <w:rsid w:val="0045142D"/>
    <w:rsid w:val="00451BDB"/>
    <w:rsid w:val="00481E07"/>
    <w:rsid w:val="004B4F48"/>
    <w:rsid w:val="004B5445"/>
    <w:rsid w:val="004C4DA3"/>
    <w:rsid w:val="004D0115"/>
    <w:rsid w:val="005143E6"/>
    <w:rsid w:val="005178E2"/>
    <w:rsid w:val="0053158F"/>
    <w:rsid w:val="00535658"/>
    <w:rsid w:val="00542D8B"/>
    <w:rsid w:val="00586655"/>
    <w:rsid w:val="005960F2"/>
    <w:rsid w:val="005B3B79"/>
    <w:rsid w:val="005B729B"/>
    <w:rsid w:val="005E7305"/>
    <w:rsid w:val="005F7258"/>
    <w:rsid w:val="00601345"/>
    <w:rsid w:val="00601C3A"/>
    <w:rsid w:val="00603C6F"/>
    <w:rsid w:val="006041EC"/>
    <w:rsid w:val="00610CE3"/>
    <w:rsid w:val="00616C5A"/>
    <w:rsid w:val="00626CA7"/>
    <w:rsid w:val="00627715"/>
    <w:rsid w:val="00630654"/>
    <w:rsid w:val="00635BF8"/>
    <w:rsid w:val="00637B12"/>
    <w:rsid w:val="006434C8"/>
    <w:rsid w:val="006528B8"/>
    <w:rsid w:val="00657D84"/>
    <w:rsid w:val="00686F24"/>
    <w:rsid w:val="00692FB4"/>
    <w:rsid w:val="006A4263"/>
    <w:rsid w:val="006C21EC"/>
    <w:rsid w:val="006D06DC"/>
    <w:rsid w:val="006D4978"/>
    <w:rsid w:val="006E7FE3"/>
    <w:rsid w:val="006F2EA8"/>
    <w:rsid w:val="0076106B"/>
    <w:rsid w:val="00793F20"/>
    <w:rsid w:val="00795A11"/>
    <w:rsid w:val="007A6C98"/>
    <w:rsid w:val="007C73A5"/>
    <w:rsid w:val="007D2356"/>
    <w:rsid w:val="007D743A"/>
    <w:rsid w:val="007E4CF6"/>
    <w:rsid w:val="0080097F"/>
    <w:rsid w:val="008248A2"/>
    <w:rsid w:val="008267AF"/>
    <w:rsid w:val="00830C98"/>
    <w:rsid w:val="0083448C"/>
    <w:rsid w:val="00835594"/>
    <w:rsid w:val="00836218"/>
    <w:rsid w:val="008417BF"/>
    <w:rsid w:val="00846BFF"/>
    <w:rsid w:val="008556E3"/>
    <w:rsid w:val="00860FB6"/>
    <w:rsid w:val="008636A8"/>
    <w:rsid w:val="00880DA2"/>
    <w:rsid w:val="008848B3"/>
    <w:rsid w:val="00885A06"/>
    <w:rsid w:val="00890184"/>
    <w:rsid w:val="008C49B1"/>
    <w:rsid w:val="008E4450"/>
    <w:rsid w:val="008F2928"/>
    <w:rsid w:val="008F2F06"/>
    <w:rsid w:val="008F3C42"/>
    <w:rsid w:val="00923007"/>
    <w:rsid w:val="0094484C"/>
    <w:rsid w:val="00966534"/>
    <w:rsid w:val="0098212B"/>
    <w:rsid w:val="009B2C0F"/>
    <w:rsid w:val="009D1041"/>
    <w:rsid w:val="009D2A0B"/>
    <w:rsid w:val="009E55F7"/>
    <w:rsid w:val="00A1061C"/>
    <w:rsid w:val="00A2352D"/>
    <w:rsid w:val="00A34D9F"/>
    <w:rsid w:val="00A67CA6"/>
    <w:rsid w:val="00A80AB7"/>
    <w:rsid w:val="00AD728C"/>
    <w:rsid w:val="00AD7D63"/>
    <w:rsid w:val="00AF5D46"/>
    <w:rsid w:val="00B17970"/>
    <w:rsid w:val="00B207F9"/>
    <w:rsid w:val="00B242E0"/>
    <w:rsid w:val="00B32F8F"/>
    <w:rsid w:val="00B34EE3"/>
    <w:rsid w:val="00B41130"/>
    <w:rsid w:val="00B42569"/>
    <w:rsid w:val="00B51EB5"/>
    <w:rsid w:val="00B65388"/>
    <w:rsid w:val="00B70857"/>
    <w:rsid w:val="00B7291F"/>
    <w:rsid w:val="00B7503F"/>
    <w:rsid w:val="00B766FB"/>
    <w:rsid w:val="00BA3817"/>
    <w:rsid w:val="00BC1970"/>
    <w:rsid w:val="00BD1185"/>
    <w:rsid w:val="00BF5725"/>
    <w:rsid w:val="00C06021"/>
    <w:rsid w:val="00C07232"/>
    <w:rsid w:val="00C16FE9"/>
    <w:rsid w:val="00C36DEC"/>
    <w:rsid w:val="00C45B4C"/>
    <w:rsid w:val="00C46A2C"/>
    <w:rsid w:val="00C54BE4"/>
    <w:rsid w:val="00C610CC"/>
    <w:rsid w:val="00C7131C"/>
    <w:rsid w:val="00C722F8"/>
    <w:rsid w:val="00C86530"/>
    <w:rsid w:val="00C966B5"/>
    <w:rsid w:val="00CA0CDD"/>
    <w:rsid w:val="00CA1C77"/>
    <w:rsid w:val="00CB10D7"/>
    <w:rsid w:val="00CB1586"/>
    <w:rsid w:val="00CD7B3E"/>
    <w:rsid w:val="00CF2CB4"/>
    <w:rsid w:val="00CF5B28"/>
    <w:rsid w:val="00D02DB7"/>
    <w:rsid w:val="00D27ADE"/>
    <w:rsid w:val="00D37B4F"/>
    <w:rsid w:val="00D57FC9"/>
    <w:rsid w:val="00D63C5A"/>
    <w:rsid w:val="00D71A7A"/>
    <w:rsid w:val="00D95FCB"/>
    <w:rsid w:val="00DD7B67"/>
    <w:rsid w:val="00E16432"/>
    <w:rsid w:val="00E26EFA"/>
    <w:rsid w:val="00E42F3D"/>
    <w:rsid w:val="00E4426A"/>
    <w:rsid w:val="00E600DE"/>
    <w:rsid w:val="00E61E21"/>
    <w:rsid w:val="00E63DCA"/>
    <w:rsid w:val="00E973BE"/>
    <w:rsid w:val="00EB5A70"/>
    <w:rsid w:val="00EE50AF"/>
    <w:rsid w:val="00EF0761"/>
    <w:rsid w:val="00EF0F25"/>
    <w:rsid w:val="00EF254E"/>
    <w:rsid w:val="00EF67BE"/>
    <w:rsid w:val="00F219AB"/>
    <w:rsid w:val="00F258CE"/>
    <w:rsid w:val="00F2616C"/>
    <w:rsid w:val="00F33603"/>
    <w:rsid w:val="00F34605"/>
    <w:rsid w:val="00F37E6E"/>
    <w:rsid w:val="00F65DE0"/>
    <w:rsid w:val="00F71BFF"/>
    <w:rsid w:val="00F72EA8"/>
    <w:rsid w:val="00F75116"/>
    <w:rsid w:val="00F86DBB"/>
    <w:rsid w:val="00F93AA3"/>
    <w:rsid w:val="00F972B5"/>
    <w:rsid w:val="00FA114F"/>
    <w:rsid w:val="00F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27E93-FF4B-486B-BB2F-2F1E86E2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1" w:line="237" w:lineRule="auto"/>
      <w:ind w:left="-5" w:right="-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6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E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uiPriority w:val="39"/>
    <w:pPr>
      <w:spacing w:after="171" w:line="237" w:lineRule="auto"/>
      <w:ind w:left="25" w:right="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34D9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4">
    <w:name w:val="Table Grid"/>
    <w:basedOn w:val="a1"/>
    <w:uiPriority w:val="39"/>
    <w:rsid w:val="00056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37E6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6">
    <w:name w:val="Strong"/>
    <w:basedOn w:val="a0"/>
    <w:uiPriority w:val="22"/>
    <w:qFormat/>
    <w:rsid w:val="00F37E6E"/>
    <w:rPr>
      <w:b/>
      <w:bCs/>
    </w:rPr>
  </w:style>
  <w:style w:type="character" w:styleId="a7">
    <w:name w:val="Hyperlink"/>
    <w:basedOn w:val="a0"/>
    <w:uiPriority w:val="99"/>
    <w:unhideWhenUsed/>
    <w:rsid w:val="00F37E6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37E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nfo">
    <w:name w:val="info"/>
    <w:basedOn w:val="a"/>
    <w:rsid w:val="00F37E6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Default">
    <w:name w:val="Default"/>
    <w:rsid w:val="00535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80DA2"/>
    <w:pPr>
      <w:tabs>
        <w:tab w:val="center" w:pos="4677"/>
        <w:tab w:val="right" w:pos="9355"/>
      </w:tabs>
      <w:spacing w:after="200" w:line="276" w:lineRule="auto"/>
      <w:ind w:left="0" w:right="0" w:firstLine="0"/>
      <w:jc w:val="left"/>
    </w:pPr>
    <w:rPr>
      <w:rFonts w:eastAsia="Calibri"/>
      <w:color w:val="auto"/>
      <w:sz w:val="28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880DA2"/>
    <w:rPr>
      <w:rFonts w:ascii="Times New Roman" w:eastAsia="Calibri" w:hAnsi="Times New Roman" w:cs="Times New Roman"/>
      <w:sz w:val="28"/>
      <w:lang w:eastAsia="en-US"/>
    </w:rPr>
  </w:style>
  <w:style w:type="paragraph" w:styleId="aa">
    <w:name w:val="header"/>
    <w:basedOn w:val="a"/>
    <w:link w:val="ab"/>
    <w:uiPriority w:val="99"/>
    <w:unhideWhenUsed/>
    <w:rsid w:val="00EF0761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F0761"/>
    <w:rPr>
      <w:rFonts w:eastAsiaTheme="minorHAnsi"/>
      <w:lang w:eastAsia="en-US"/>
    </w:rPr>
  </w:style>
  <w:style w:type="paragraph" w:styleId="ac">
    <w:name w:val="Body Text"/>
    <w:basedOn w:val="a"/>
    <w:link w:val="ad"/>
    <w:rsid w:val="00BD1185"/>
    <w:pPr>
      <w:spacing w:after="0" w:line="240" w:lineRule="auto"/>
      <w:ind w:left="0" w:right="0" w:firstLine="0"/>
    </w:pPr>
    <w:rPr>
      <w:rFonts w:ascii="Tahoma" w:hAnsi="Tahoma" w:cs="Tahoma"/>
      <w:color w:val="auto"/>
      <w:sz w:val="20"/>
      <w:szCs w:val="24"/>
    </w:rPr>
  </w:style>
  <w:style w:type="character" w:customStyle="1" w:styleId="ad">
    <w:name w:val="Основной текст Знак"/>
    <w:basedOn w:val="a0"/>
    <w:link w:val="ac"/>
    <w:rsid w:val="00BD1185"/>
    <w:rPr>
      <w:rFonts w:ascii="Tahoma" w:eastAsia="Times New Roman" w:hAnsi="Tahoma" w:cs="Tahoma"/>
      <w:sz w:val="20"/>
      <w:szCs w:val="24"/>
    </w:rPr>
  </w:style>
  <w:style w:type="character" w:customStyle="1" w:styleId="ae">
    <w:name w:val="a"/>
    <w:rsid w:val="00BD1185"/>
    <w:rPr>
      <w:i/>
      <w:iCs/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AD7D6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D7D63"/>
    <w:rPr>
      <w:rFonts w:ascii="Arial" w:eastAsia="Times New Roman" w:hAnsi="Arial" w:cs="Arial"/>
      <w:color w:val="000000"/>
      <w:sz w:val="18"/>
      <w:szCs w:val="18"/>
    </w:rPr>
  </w:style>
  <w:style w:type="character" w:customStyle="1" w:styleId="af1">
    <w:name w:val="Основной текст_"/>
    <w:link w:val="4"/>
    <w:rsid w:val="0089018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1"/>
    <w:rsid w:val="00890184"/>
    <w:pPr>
      <w:widowControl w:val="0"/>
      <w:shd w:val="clear" w:color="auto" w:fill="FFFFFF"/>
      <w:spacing w:before="300" w:after="0" w:line="322" w:lineRule="exact"/>
      <w:ind w:left="0" w:right="0" w:hanging="420"/>
      <w:jc w:val="center"/>
    </w:pPr>
    <w:rPr>
      <w:color w:val="auto"/>
      <w:sz w:val="27"/>
      <w:szCs w:val="27"/>
    </w:rPr>
  </w:style>
  <w:style w:type="paragraph" w:styleId="af2">
    <w:name w:val="Body Text Indent"/>
    <w:basedOn w:val="a"/>
    <w:link w:val="af3"/>
    <w:uiPriority w:val="99"/>
    <w:semiHidden/>
    <w:unhideWhenUsed/>
    <w:rsid w:val="006C21E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C21EC"/>
    <w:rPr>
      <w:rFonts w:ascii="Times New Roman" w:eastAsia="Times New Roman" w:hAnsi="Times New Roman" w:cs="Times New Roman"/>
      <w:color w:val="000000"/>
      <w:sz w:val="24"/>
    </w:rPr>
  </w:style>
  <w:style w:type="character" w:styleId="af4">
    <w:name w:val="FollowedHyperlink"/>
    <w:basedOn w:val="a0"/>
    <w:uiPriority w:val="99"/>
    <w:semiHidden/>
    <w:unhideWhenUsed/>
    <w:rsid w:val="003F713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6D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proxy.vzfei.ru:3057/thematic/?89&amp;id=urait.content.26EF32B7-7D21-41AE-9E5C-F1E8B551D424&amp;type=c_pub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ezproxy.vzfei.ru:3057/thematic/?89&amp;id=urait.content.26EF32B7-7D21-41AE-9E5C-F1E8B551D424&amp;type=c_pub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3731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70</Company>
  <LinksUpToDate>false</LinksUpToDate>
  <CharactersWithSpaces>24950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22 1</dc:creator>
  <cp:keywords/>
  <cp:lastModifiedBy>Волик  Мария Владимировна</cp:lastModifiedBy>
  <cp:revision>14</cp:revision>
  <cp:lastPrinted>2018-03-27T06:30:00Z</cp:lastPrinted>
  <dcterms:created xsi:type="dcterms:W3CDTF">2018-05-22T06:26:00Z</dcterms:created>
  <dcterms:modified xsi:type="dcterms:W3CDTF">2019-05-20T06:32:00Z</dcterms:modified>
</cp:coreProperties>
</file>